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A5B71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A0FDA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