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 Qingdao - CAOXIAN LUYI WOODEN PRODUCT CO., LTD</w:t>
      </w:r>
    </w:p>
    <w:p>
      <w:pPr>
        <w:numPr>
          <w:ilvl w:val="1"/>
          <w:numId w:val="3"/>
        </w:numPr>
      </w:pPr>
      <w:r>
        <w:rPr/>
        <w:t xml:space="preserve">rouge (4)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4*DALIAN TIANHE CUBE HOUSEHOLD PRODUCTS CO.LTD</w:t>
      </w:r>
    </w:p>
    <w:p>
      <w:pPr>
        <w:numPr>
          <w:ilvl w:val="1"/>
          <w:numId w:val="3"/>
        </w:numPr>
      </w:pPr>
      <w:r>
        <w:rPr/>
        <w:t xml:space="preserve">rouge (3)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ALPHA  重要 塑料</w:t>
      </w:r>
    </w:p>
    <w:p>
      <w:pPr>
        <w:numPr>
          <w:ilvl w:val="1"/>
          <w:numId w:val="3"/>
        </w:numPr>
      </w:pPr>
      <w:r>
        <w:rPr/>
        <w:t xml:space="preserve">rouge (6)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COVERIS// Paccor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FRANCE ALUFILM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JFC  日本食品</w:t>
      </w:r>
    </w:p>
    <w:p>
      <w:pPr>
        <w:numPr>
          <w:ilvl w:val="1"/>
          <w:numId w:val="3"/>
        </w:numPr>
      </w:pPr>
      <w:r>
        <w:rPr/>
        <w:t xml:space="preserve">rouge (5)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JFC MIZKAN 日本食品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JFC 订 Asahi 啤酒</w:t>
      </w:r>
    </w:p>
    <w:p>
      <w:pPr>
        <w:numPr>
          <w:ilvl w:val="1"/>
          <w:numId w:val="3"/>
        </w:numPr>
      </w:pPr>
      <w:r>
        <w:rPr/>
        <w:t xml:space="preserve">rouge (4)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Kioko 日本啤酒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PARIS STORE 食品</w:t>
      </w:r>
    </w:p>
    <w:p>
      <w:pPr>
        <w:numPr>
          <w:ilvl w:val="1"/>
          <w:numId w:val="3"/>
        </w:numPr>
      </w:pPr>
      <w:r>
        <w:rPr/>
        <w:t xml:space="preserve">rouge (6)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qingdao LYNCMED TECHNOLOGY INTERNATIONAL LIMITED gant</w:t>
      </w:r>
    </w:p>
    <w:p>
      <w:pPr>
        <w:numPr>
          <w:ilvl w:val="1"/>
          <w:numId w:val="3"/>
        </w:numPr>
      </w:pPr>
      <w:r>
        <w:rPr/>
        <w:t xml:space="preserve">rouge (2)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Qingdao Xuzhou dahai bolizhipin ldt lianyungang; qingdao</w:t>
      </w:r>
    </w:p>
    <w:p>
      <w:pPr>
        <w:numPr>
          <w:ilvl w:val="1"/>
          <w:numId w:val="3"/>
        </w:numPr>
      </w:pPr>
      <w:r>
        <w:rPr/>
        <w:t xml:space="preserve">rouge (2)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SANTOP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swp ningbo</w:t>
      </w:r>
    </w:p>
    <w:p>
      <w:pPr>
        <w:numPr>
          <w:ilvl w:val="1"/>
          <w:numId w:val="3"/>
        </w:numPr>
      </w:pPr>
      <w:r>
        <w:rPr/>
        <w:t xml:space="preserve">rouge (9) Contrôler limité qté ? Emprunt HK ? Dépannage ?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4* DALIAN GREENWOOD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18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28/11/2024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H-DISTRIBUTION corée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19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28/11/2024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suqian green wooden products co., ltd lianyungang, shanghai, qingdao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15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14/11/2024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3* ningbo *zhejiang perfect aluminum foil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10003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14/11/2024</w:t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(KC00202/GBC41BL)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3"/>
        </w:numPr>
      </w:pPr>
      <w:r>
        <w:rPr/>
        <w:t xml:space="preserve">1ère commande : Vérifier si tout est traité ?</w:t>
      </w:r>
    </w:p>
    <w:p>
      <w:pPr>
        <w:numPr>
          <w:ilvl w:val="0"/>
          <w:numId w:val="3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4C208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9A7789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2024-11-28T07:01:56+01:00</dcterms:created>
  <dcterms:modified xsi:type="dcterms:W3CDTF">2024-11-28T07:01:56+01:00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