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DA4" w:rsidRDefault="00C22DA4"/>
    <w:p w:rsidR="003767C6" w:rsidRPr="00F07FB1" w:rsidRDefault="003767C6" w:rsidP="003767C6">
      <w:pPr>
        <w:tabs>
          <w:tab w:val="left" w:pos="5680"/>
        </w:tabs>
        <w:rPr>
          <w:rFonts w:ascii="Arial" w:hAnsi="Arial"/>
          <w:b/>
        </w:rPr>
      </w:pPr>
      <w:bookmarkStart w:id="0" w:name="_GoBack"/>
      <w:bookmarkEnd w:id="0"/>
      <w:r>
        <w:rPr>
          <w:rFonts w:ascii="Arial" w:hAnsi="Arial"/>
          <w:b/>
        </w:rPr>
        <w:tab/>
        <w:t>Société</w:t>
      </w:r>
    </w:p>
    <w:p w:rsidR="003767C6" w:rsidRPr="00F07FB1" w:rsidRDefault="003767C6" w:rsidP="003767C6">
      <w:pPr>
        <w:tabs>
          <w:tab w:val="left" w:pos="5680"/>
        </w:tabs>
        <w:rPr>
          <w:rFonts w:ascii="Arial" w:hAnsi="Arial"/>
          <w:b/>
        </w:rPr>
      </w:pPr>
      <w:r>
        <w:rPr>
          <w:rFonts w:ascii="Arial" w:hAnsi="Arial"/>
        </w:rPr>
        <w:tab/>
      </w:r>
      <w:r w:rsidRPr="00F07FB1">
        <w:rPr>
          <w:rFonts w:ascii="Arial" w:hAnsi="Arial"/>
          <w:b/>
        </w:rPr>
        <w:t>Adresse</w:t>
      </w:r>
    </w:p>
    <w:p w:rsidR="003767C6" w:rsidRPr="00F07FB1" w:rsidRDefault="003767C6" w:rsidP="003767C6">
      <w:pPr>
        <w:tabs>
          <w:tab w:val="left" w:pos="5680"/>
        </w:tabs>
        <w:rPr>
          <w:rFonts w:ascii="Arial" w:hAnsi="Arial"/>
          <w:b/>
        </w:rPr>
      </w:pPr>
      <w:r>
        <w:rPr>
          <w:rFonts w:ascii="Arial" w:hAnsi="Arial"/>
        </w:rPr>
        <w:tab/>
      </w:r>
      <w:r>
        <w:rPr>
          <w:rFonts w:ascii="Arial" w:hAnsi="Arial"/>
          <w:b/>
        </w:rPr>
        <w:t>CP</w:t>
      </w:r>
    </w:p>
    <w:p w:rsidR="003767C6" w:rsidRPr="0002551E" w:rsidRDefault="003767C6" w:rsidP="003767C6">
      <w:pPr>
        <w:tabs>
          <w:tab w:val="left" w:pos="5680"/>
        </w:tabs>
        <w:rPr>
          <w:rFonts w:ascii="Arial" w:hAnsi="Arial"/>
        </w:rPr>
      </w:pPr>
    </w:p>
    <w:p w:rsidR="003767C6" w:rsidRPr="00425561" w:rsidRDefault="003767C6" w:rsidP="003767C6">
      <w:pPr>
        <w:pStyle w:val="NormalWeb"/>
        <w:ind w:left="2832" w:firstLine="708"/>
        <w:jc w:val="center"/>
        <w:rPr>
          <w:rFonts w:ascii="Arial" w:hAnsi="Arial" w:cs="Arial"/>
          <w:bCs/>
        </w:rPr>
      </w:pPr>
      <w:r>
        <w:rPr>
          <w:rFonts w:ascii="Arial" w:hAnsi="Arial" w:cs="Arial"/>
          <w:bCs/>
        </w:rPr>
        <w:t xml:space="preserve">Bobigny, le </w:t>
      </w:r>
    </w:p>
    <w:p w:rsidR="003767C6" w:rsidRPr="00FD08AB" w:rsidRDefault="003767C6" w:rsidP="003767C6">
      <w:pPr>
        <w:pStyle w:val="NormalWeb"/>
        <w:rPr>
          <w:rFonts w:ascii="Arial" w:hAnsi="Arial" w:cs="Arial"/>
        </w:rPr>
      </w:pPr>
      <w:r>
        <w:rPr>
          <w:rFonts w:ascii="Arial" w:hAnsi="Arial" w:cs="Arial"/>
          <w:b/>
          <w:bCs/>
        </w:rPr>
        <w:t>Objet : Dernier rappel de paiement de facture.</w:t>
      </w:r>
    </w:p>
    <w:p w:rsidR="003767C6" w:rsidRPr="00FD08AB" w:rsidRDefault="003767C6" w:rsidP="003767C6">
      <w:pPr>
        <w:pStyle w:val="NormalWeb"/>
        <w:rPr>
          <w:rFonts w:ascii="Arial" w:hAnsi="Arial" w:cs="Arial"/>
        </w:rPr>
      </w:pPr>
      <w:r>
        <w:rPr>
          <w:rFonts w:ascii="Arial" w:hAnsi="Arial" w:cs="Arial"/>
        </w:rPr>
        <w:t xml:space="preserve">Madame, </w:t>
      </w:r>
      <w:r w:rsidRPr="00FD08AB">
        <w:rPr>
          <w:rFonts w:ascii="Arial" w:hAnsi="Arial" w:cs="Arial"/>
        </w:rPr>
        <w:t xml:space="preserve">Monsieur, </w:t>
      </w:r>
    </w:p>
    <w:p w:rsidR="003767C6" w:rsidRDefault="003767C6" w:rsidP="003767C6">
      <w:pPr>
        <w:pStyle w:val="NormalWeb"/>
        <w:rPr>
          <w:rFonts w:ascii="Arial" w:hAnsi="Arial" w:cs="Arial"/>
        </w:rPr>
      </w:pPr>
      <w:r w:rsidRPr="00FD08AB">
        <w:rPr>
          <w:rFonts w:ascii="Arial" w:hAnsi="Arial" w:cs="Arial"/>
        </w:rPr>
        <w:t>Sauf erreur ou omission de notre part,</w:t>
      </w:r>
      <w:r>
        <w:rPr>
          <w:rFonts w:ascii="Arial" w:hAnsi="Arial" w:cs="Arial"/>
        </w:rPr>
        <w:t xml:space="preserve"> nous constatons que votre compte client présente à ce jour un solde débiteur de ....</w:t>
      </w:r>
      <w:r w:rsidRPr="00FD08AB">
        <w:rPr>
          <w:rFonts w:ascii="Arial" w:hAnsi="Arial" w:cs="Arial"/>
        </w:rPr>
        <w:t xml:space="preserve"> </w:t>
      </w:r>
      <w:proofErr w:type="gramStart"/>
      <w:r>
        <w:rPr>
          <w:rFonts w:ascii="Arial" w:hAnsi="Arial" w:cs="Arial"/>
        </w:rPr>
        <w:t>euros</w:t>
      </w:r>
      <w:proofErr w:type="gramEnd"/>
      <w:r>
        <w:rPr>
          <w:rFonts w:ascii="Arial" w:hAnsi="Arial" w:cs="Arial"/>
        </w:rPr>
        <w:t xml:space="preserve"> TTC. </w:t>
      </w:r>
    </w:p>
    <w:p w:rsidR="003767C6" w:rsidRDefault="003767C6" w:rsidP="003767C6">
      <w:pPr>
        <w:pStyle w:val="NormalWeb"/>
        <w:rPr>
          <w:rFonts w:ascii="Arial" w:hAnsi="Arial" w:cs="Arial"/>
        </w:rPr>
      </w:pPr>
      <w:r>
        <w:rPr>
          <w:rFonts w:ascii="Arial" w:hAnsi="Arial" w:cs="Arial"/>
        </w:rPr>
        <w:t>Ce montant correspond à nos factures suivantes restées impayées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70"/>
        <w:gridCol w:w="3071"/>
        <w:gridCol w:w="3071"/>
      </w:tblGrid>
      <w:tr w:rsidR="003767C6" w:rsidRPr="00FB2534" w:rsidTr="002D1341">
        <w:tc>
          <w:tcPr>
            <w:tcW w:w="3070" w:type="dxa"/>
            <w:tcBorders>
              <w:top w:val="nil"/>
              <w:left w:val="nil"/>
              <w:bottom w:val="single" w:sz="4" w:space="0" w:color="auto"/>
              <w:right w:val="nil"/>
            </w:tcBorders>
            <w:shd w:val="clear" w:color="auto" w:fill="D9D9D9"/>
          </w:tcPr>
          <w:p w:rsidR="003767C6" w:rsidRPr="00FB2534" w:rsidRDefault="003767C6" w:rsidP="002D1341">
            <w:pPr>
              <w:pStyle w:val="NormalWeb"/>
              <w:jc w:val="center"/>
              <w:rPr>
                <w:rFonts w:ascii="Arial" w:hAnsi="Arial" w:cs="Arial"/>
                <w:sz w:val="22"/>
                <w:szCs w:val="22"/>
              </w:rPr>
            </w:pPr>
            <w:r w:rsidRPr="00FB2534">
              <w:rPr>
                <w:rFonts w:ascii="Arial" w:hAnsi="Arial" w:cs="Arial"/>
                <w:sz w:val="22"/>
                <w:szCs w:val="22"/>
              </w:rPr>
              <w:t>Numéro</w:t>
            </w:r>
          </w:p>
        </w:tc>
        <w:tc>
          <w:tcPr>
            <w:tcW w:w="3071" w:type="dxa"/>
            <w:tcBorders>
              <w:top w:val="nil"/>
              <w:left w:val="nil"/>
              <w:bottom w:val="single" w:sz="4" w:space="0" w:color="auto"/>
              <w:right w:val="nil"/>
            </w:tcBorders>
            <w:shd w:val="clear" w:color="auto" w:fill="D9D9D9"/>
          </w:tcPr>
          <w:p w:rsidR="003767C6" w:rsidRPr="00FB2534" w:rsidRDefault="003767C6" w:rsidP="002D1341">
            <w:pPr>
              <w:pStyle w:val="NormalWeb"/>
              <w:jc w:val="center"/>
              <w:rPr>
                <w:rFonts w:ascii="Arial" w:hAnsi="Arial" w:cs="Arial"/>
                <w:sz w:val="22"/>
                <w:szCs w:val="22"/>
              </w:rPr>
            </w:pPr>
            <w:r w:rsidRPr="00FB2534">
              <w:rPr>
                <w:rFonts w:ascii="Arial" w:hAnsi="Arial" w:cs="Arial"/>
                <w:sz w:val="22"/>
                <w:szCs w:val="22"/>
              </w:rPr>
              <w:t>Date</w:t>
            </w:r>
          </w:p>
        </w:tc>
        <w:tc>
          <w:tcPr>
            <w:tcW w:w="3071" w:type="dxa"/>
            <w:tcBorders>
              <w:top w:val="nil"/>
              <w:left w:val="nil"/>
              <w:bottom w:val="single" w:sz="4" w:space="0" w:color="auto"/>
              <w:right w:val="nil"/>
            </w:tcBorders>
            <w:shd w:val="clear" w:color="auto" w:fill="D9D9D9"/>
          </w:tcPr>
          <w:p w:rsidR="003767C6" w:rsidRPr="00FB2534" w:rsidRDefault="003767C6" w:rsidP="002D1341">
            <w:pPr>
              <w:pStyle w:val="NormalWeb"/>
              <w:jc w:val="center"/>
              <w:rPr>
                <w:rFonts w:ascii="Arial" w:hAnsi="Arial" w:cs="Arial"/>
                <w:sz w:val="22"/>
                <w:szCs w:val="22"/>
              </w:rPr>
            </w:pPr>
            <w:r w:rsidRPr="00FB2534">
              <w:rPr>
                <w:rFonts w:ascii="Arial" w:hAnsi="Arial" w:cs="Arial"/>
                <w:sz w:val="22"/>
                <w:szCs w:val="22"/>
              </w:rPr>
              <w:t>Montant</w:t>
            </w:r>
          </w:p>
        </w:tc>
      </w:tr>
      <w:tr w:rsidR="003767C6" w:rsidRPr="00FB2534" w:rsidTr="002D1341">
        <w:tc>
          <w:tcPr>
            <w:tcW w:w="3070" w:type="dxa"/>
            <w:tcBorders>
              <w:top w:val="single" w:sz="4" w:space="0" w:color="auto"/>
              <w:left w:val="nil"/>
              <w:bottom w:val="single" w:sz="4" w:space="0" w:color="auto"/>
              <w:right w:val="nil"/>
            </w:tcBorders>
          </w:tcPr>
          <w:p w:rsidR="003767C6" w:rsidRPr="00FB2534" w:rsidRDefault="003767C6" w:rsidP="002D1341">
            <w:pPr>
              <w:pStyle w:val="NormalWeb"/>
              <w:jc w:val="center"/>
              <w:rPr>
                <w:rFonts w:ascii="Arial" w:hAnsi="Arial" w:cs="Arial"/>
              </w:rPr>
            </w:pPr>
            <w:r>
              <w:rPr>
                <w:rFonts w:ascii="Arial" w:hAnsi="Arial" w:cs="Arial"/>
              </w:rPr>
              <w:t>FA ...</w:t>
            </w:r>
          </w:p>
        </w:tc>
        <w:tc>
          <w:tcPr>
            <w:tcW w:w="3071" w:type="dxa"/>
            <w:tcBorders>
              <w:top w:val="single" w:sz="4" w:space="0" w:color="auto"/>
              <w:left w:val="nil"/>
              <w:bottom w:val="single" w:sz="4" w:space="0" w:color="auto"/>
              <w:right w:val="nil"/>
            </w:tcBorders>
          </w:tcPr>
          <w:p w:rsidR="003767C6" w:rsidRPr="00FB2534" w:rsidRDefault="003767C6" w:rsidP="002D1341">
            <w:pPr>
              <w:pStyle w:val="NormalWeb"/>
              <w:jc w:val="center"/>
              <w:rPr>
                <w:rFonts w:ascii="Arial" w:hAnsi="Arial" w:cs="Arial"/>
              </w:rPr>
            </w:pPr>
            <w:r>
              <w:rPr>
                <w:rFonts w:ascii="Arial" w:hAnsi="Arial" w:cs="Arial"/>
              </w:rPr>
              <w:t>...</w:t>
            </w:r>
          </w:p>
        </w:tc>
        <w:tc>
          <w:tcPr>
            <w:tcW w:w="3071" w:type="dxa"/>
            <w:tcBorders>
              <w:top w:val="single" w:sz="4" w:space="0" w:color="auto"/>
              <w:left w:val="nil"/>
              <w:bottom w:val="single" w:sz="4" w:space="0" w:color="auto"/>
              <w:right w:val="nil"/>
            </w:tcBorders>
          </w:tcPr>
          <w:p w:rsidR="003767C6" w:rsidRPr="00FB2534" w:rsidRDefault="003767C6" w:rsidP="002D1341">
            <w:pPr>
              <w:pStyle w:val="NormalWeb"/>
              <w:jc w:val="center"/>
              <w:rPr>
                <w:rFonts w:ascii="Arial" w:hAnsi="Arial" w:cs="Arial"/>
              </w:rPr>
            </w:pPr>
            <w:r>
              <w:rPr>
                <w:rFonts w:ascii="Arial" w:hAnsi="Arial" w:cs="Arial"/>
              </w:rPr>
              <w:t>...</w:t>
            </w:r>
          </w:p>
        </w:tc>
      </w:tr>
      <w:tr w:rsidR="003767C6" w:rsidRPr="00FB2534" w:rsidTr="002D1341">
        <w:tc>
          <w:tcPr>
            <w:tcW w:w="3070" w:type="dxa"/>
            <w:tcBorders>
              <w:top w:val="single" w:sz="4" w:space="0" w:color="auto"/>
              <w:left w:val="nil"/>
              <w:bottom w:val="single" w:sz="4" w:space="0" w:color="auto"/>
              <w:right w:val="nil"/>
            </w:tcBorders>
          </w:tcPr>
          <w:p w:rsidR="003767C6" w:rsidRPr="00FB2534" w:rsidRDefault="003767C6" w:rsidP="002D1341">
            <w:pPr>
              <w:pStyle w:val="NormalWeb"/>
              <w:jc w:val="center"/>
              <w:rPr>
                <w:rFonts w:ascii="Arial" w:hAnsi="Arial" w:cs="Arial"/>
              </w:rPr>
            </w:pPr>
            <w:r>
              <w:rPr>
                <w:rFonts w:ascii="Arial" w:hAnsi="Arial" w:cs="Arial"/>
              </w:rPr>
              <w:t>FA ...</w:t>
            </w:r>
          </w:p>
        </w:tc>
        <w:tc>
          <w:tcPr>
            <w:tcW w:w="3071" w:type="dxa"/>
            <w:tcBorders>
              <w:top w:val="single" w:sz="4" w:space="0" w:color="auto"/>
              <w:left w:val="nil"/>
              <w:bottom w:val="single" w:sz="4" w:space="0" w:color="auto"/>
              <w:right w:val="nil"/>
            </w:tcBorders>
          </w:tcPr>
          <w:p w:rsidR="003767C6" w:rsidRPr="00FB2534" w:rsidRDefault="003767C6" w:rsidP="002D1341">
            <w:pPr>
              <w:pStyle w:val="NormalWeb"/>
              <w:jc w:val="center"/>
              <w:rPr>
                <w:rFonts w:ascii="Arial" w:hAnsi="Arial" w:cs="Arial"/>
              </w:rPr>
            </w:pPr>
            <w:r>
              <w:rPr>
                <w:rFonts w:ascii="Arial" w:hAnsi="Arial" w:cs="Arial"/>
              </w:rPr>
              <w:t>...</w:t>
            </w:r>
          </w:p>
        </w:tc>
        <w:tc>
          <w:tcPr>
            <w:tcW w:w="3071" w:type="dxa"/>
            <w:tcBorders>
              <w:top w:val="single" w:sz="4" w:space="0" w:color="auto"/>
              <w:left w:val="nil"/>
              <w:bottom w:val="single" w:sz="4" w:space="0" w:color="auto"/>
              <w:right w:val="nil"/>
            </w:tcBorders>
          </w:tcPr>
          <w:p w:rsidR="003767C6" w:rsidRPr="00FB2534" w:rsidRDefault="003767C6" w:rsidP="002D1341">
            <w:pPr>
              <w:pStyle w:val="NormalWeb"/>
              <w:jc w:val="center"/>
              <w:rPr>
                <w:rFonts w:ascii="Arial" w:hAnsi="Arial" w:cs="Arial"/>
              </w:rPr>
            </w:pPr>
            <w:r>
              <w:rPr>
                <w:rFonts w:ascii="Arial" w:hAnsi="Arial" w:cs="Arial"/>
              </w:rPr>
              <w:t>...</w:t>
            </w:r>
          </w:p>
        </w:tc>
      </w:tr>
    </w:tbl>
    <w:p w:rsidR="003767C6" w:rsidRDefault="003767C6" w:rsidP="003767C6">
      <w:pPr>
        <w:pStyle w:val="NormalWeb"/>
        <w:jc w:val="both"/>
        <w:rPr>
          <w:rFonts w:ascii="Arial" w:hAnsi="Arial" w:cs="Arial"/>
        </w:rPr>
      </w:pPr>
      <w:r>
        <w:rPr>
          <w:rFonts w:ascii="Arial" w:hAnsi="Arial" w:cs="Arial"/>
        </w:rPr>
        <w:t>L’échéance étant dépassée, n</w:t>
      </w:r>
      <w:r w:rsidRPr="00FB2534">
        <w:rPr>
          <w:rFonts w:ascii="Arial" w:hAnsi="Arial" w:cs="Arial"/>
        </w:rPr>
        <w:t xml:space="preserve">ous vous </w:t>
      </w:r>
      <w:r>
        <w:rPr>
          <w:rFonts w:ascii="Arial" w:hAnsi="Arial" w:cs="Arial"/>
        </w:rPr>
        <w:t xml:space="preserve">demandons </w:t>
      </w:r>
      <w:r w:rsidRPr="00FB2534">
        <w:rPr>
          <w:rFonts w:ascii="Arial" w:hAnsi="Arial" w:cs="Arial"/>
        </w:rPr>
        <w:t xml:space="preserve">de bien vouloir régulariser cette situation </w:t>
      </w:r>
      <w:r>
        <w:rPr>
          <w:rFonts w:ascii="Arial" w:hAnsi="Arial" w:cs="Arial"/>
        </w:rPr>
        <w:t>par retour de courrier</w:t>
      </w:r>
      <w:r w:rsidRPr="00FB2534">
        <w:rPr>
          <w:rFonts w:ascii="Arial" w:hAnsi="Arial" w:cs="Arial"/>
        </w:rPr>
        <w:t>.</w:t>
      </w:r>
      <w:r>
        <w:rPr>
          <w:rFonts w:ascii="Arial" w:hAnsi="Arial" w:cs="Arial"/>
        </w:rPr>
        <w:t xml:space="preserve"> </w:t>
      </w:r>
      <w:r w:rsidRPr="00FD08AB">
        <w:rPr>
          <w:rFonts w:ascii="Arial" w:hAnsi="Arial" w:cs="Arial"/>
        </w:rPr>
        <w:t xml:space="preserve">Dans le cas où </w:t>
      </w:r>
      <w:r>
        <w:rPr>
          <w:rFonts w:ascii="Arial" w:hAnsi="Arial" w:cs="Arial"/>
        </w:rPr>
        <w:t>votre règlement</w:t>
      </w:r>
      <w:r w:rsidRPr="00FD08AB">
        <w:rPr>
          <w:rFonts w:ascii="Arial" w:hAnsi="Arial" w:cs="Arial"/>
        </w:rPr>
        <w:t xml:space="preserve"> aurait été adressé entre temps, nous vous prions de ne pas tenir compte de la présente. </w:t>
      </w:r>
    </w:p>
    <w:p w:rsidR="003767C6" w:rsidRDefault="003767C6" w:rsidP="003767C6">
      <w:pPr>
        <w:pStyle w:val="NormalWeb"/>
        <w:jc w:val="both"/>
        <w:rPr>
          <w:rFonts w:ascii="Arial" w:hAnsi="Arial" w:cs="Arial"/>
        </w:rPr>
      </w:pPr>
      <w:r>
        <w:rPr>
          <w:rFonts w:ascii="Arial" w:hAnsi="Arial" w:cs="Arial"/>
        </w:rPr>
        <w:t>Si vous rencontrez des difficultés momentanées, vous pouvez nous contacter au 01.48.70.98.87. Nous pourrons ainsi, essayer de trouver ensemble une solution.</w:t>
      </w:r>
    </w:p>
    <w:p w:rsidR="003767C6" w:rsidRDefault="003767C6" w:rsidP="003767C6">
      <w:pPr>
        <w:pStyle w:val="NormalWeb"/>
        <w:jc w:val="both"/>
        <w:rPr>
          <w:rFonts w:ascii="Arial" w:hAnsi="Arial" w:cs="Arial"/>
        </w:rPr>
      </w:pPr>
      <w:r>
        <w:rPr>
          <w:rFonts w:ascii="Arial" w:hAnsi="Arial" w:cs="Arial"/>
        </w:rPr>
        <w:t xml:space="preserve">Dans le cas contraire, si votre règlement ne nous parvenait pas sous </w:t>
      </w:r>
      <w:r w:rsidRPr="00375196">
        <w:rPr>
          <w:rFonts w:ascii="Arial" w:hAnsi="Arial" w:cs="Arial"/>
          <w:b/>
          <w:u w:val="single"/>
        </w:rPr>
        <w:t xml:space="preserve">48 heures </w:t>
      </w:r>
      <w:r>
        <w:rPr>
          <w:rFonts w:ascii="Arial" w:hAnsi="Arial" w:cs="Arial"/>
        </w:rPr>
        <w:t xml:space="preserve">délais, vous nous mettrez dans </w:t>
      </w:r>
      <w:r w:rsidRPr="00375196">
        <w:rPr>
          <w:rFonts w:ascii="Arial" w:hAnsi="Arial" w:cs="Arial"/>
          <w:b/>
          <w:u w:val="single"/>
        </w:rPr>
        <w:t>l’obligation</w:t>
      </w:r>
      <w:r>
        <w:rPr>
          <w:rFonts w:ascii="Arial" w:hAnsi="Arial" w:cs="Arial"/>
        </w:rPr>
        <w:t xml:space="preserve"> de transmettre votre dossier à notre assureur crédit (en charge du recouvrement des créances) qui mettra en œuvre toutes les démarches nécessaires au recouvrement de notre créance avec toutes les conséquences qui en découlent (notamment plus d’assurances pour d’éventuels prêts). </w:t>
      </w:r>
    </w:p>
    <w:p w:rsidR="003767C6" w:rsidRPr="004F431C" w:rsidRDefault="003767C6" w:rsidP="003767C6">
      <w:pPr>
        <w:pStyle w:val="NormalWeb"/>
        <w:jc w:val="both"/>
        <w:rPr>
          <w:rFonts w:ascii="Arial" w:hAnsi="Arial" w:cs="Arial"/>
        </w:rPr>
      </w:pPr>
      <w:r>
        <w:rPr>
          <w:rFonts w:ascii="Arial" w:hAnsi="Arial" w:cs="Arial"/>
        </w:rPr>
        <w:t xml:space="preserve">Une fois que vous aurez été inscrit dans la liste des recouvrements de créances, vous aurez la possibilité de régler </w:t>
      </w:r>
      <w:r w:rsidRPr="004F431C">
        <w:rPr>
          <w:rFonts w:ascii="Arial" w:hAnsi="Arial" w:cs="Arial"/>
          <w:b/>
          <w:u w:val="single"/>
        </w:rPr>
        <w:t xml:space="preserve">uniquement </w:t>
      </w:r>
      <w:r>
        <w:rPr>
          <w:rFonts w:ascii="Arial" w:hAnsi="Arial" w:cs="Arial"/>
        </w:rPr>
        <w:t>par carte bleue, en espèces, virements ou prélèvements nous n’accepterons plus aucuns paiements par chèque.</w:t>
      </w:r>
    </w:p>
    <w:p w:rsidR="003767C6" w:rsidRDefault="003767C6" w:rsidP="003767C6">
      <w:pPr>
        <w:pStyle w:val="NormalWeb"/>
        <w:jc w:val="both"/>
        <w:rPr>
          <w:rFonts w:ascii="Arial" w:hAnsi="Arial" w:cs="Arial"/>
        </w:rPr>
      </w:pPr>
      <w:r>
        <w:rPr>
          <w:rFonts w:ascii="Arial" w:hAnsi="Arial" w:cs="Arial"/>
        </w:rPr>
        <w:t xml:space="preserve">Vous remerciant par avance, </w:t>
      </w:r>
      <w:r w:rsidRPr="00FB2534">
        <w:rPr>
          <w:rFonts w:ascii="Arial" w:hAnsi="Arial" w:cs="Arial"/>
        </w:rPr>
        <w:t xml:space="preserve">nous vous prions d'agréer, </w:t>
      </w:r>
      <w:r>
        <w:rPr>
          <w:rFonts w:ascii="Arial" w:hAnsi="Arial" w:cs="Arial"/>
        </w:rPr>
        <w:t xml:space="preserve">Madame, </w:t>
      </w:r>
      <w:r w:rsidRPr="00FB2534">
        <w:rPr>
          <w:rFonts w:ascii="Arial" w:hAnsi="Arial" w:cs="Arial"/>
        </w:rPr>
        <w:t xml:space="preserve">Monsieur, </w:t>
      </w:r>
      <w:r>
        <w:rPr>
          <w:rFonts w:ascii="Arial" w:hAnsi="Arial" w:cs="Arial"/>
        </w:rPr>
        <w:t xml:space="preserve">l’expression de </w:t>
      </w:r>
      <w:r w:rsidRPr="00FB2534">
        <w:rPr>
          <w:rFonts w:ascii="Arial" w:hAnsi="Arial" w:cs="Arial"/>
        </w:rPr>
        <w:t>nos salutations distinguées.</w:t>
      </w:r>
    </w:p>
    <w:p w:rsidR="003767C6" w:rsidRPr="00425561" w:rsidRDefault="003767C6" w:rsidP="003767C6">
      <w:pPr>
        <w:pStyle w:val="NormalWeb"/>
        <w:jc w:val="both"/>
        <w:rPr>
          <w:rFonts w:ascii="Arial" w:hAnsi="Arial" w:cs="Arial"/>
        </w:rPr>
      </w:pPr>
    </w:p>
    <w:p w:rsidR="003767C6" w:rsidRPr="00EA73A3" w:rsidRDefault="003767C6" w:rsidP="003767C6">
      <w:pPr>
        <w:ind w:left="6372"/>
        <w:rPr>
          <w:rFonts w:ascii="Arial" w:hAnsi="Arial"/>
        </w:rPr>
      </w:pPr>
      <w:r w:rsidRPr="00EA73A3">
        <w:rPr>
          <w:rFonts w:ascii="Arial" w:hAnsi="Arial"/>
        </w:rPr>
        <w:t>Service comptable,</w:t>
      </w:r>
    </w:p>
    <w:p w:rsidR="00C22DA4" w:rsidRPr="00D14292" w:rsidRDefault="00C22DA4" w:rsidP="003767C6">
      <w:pPr>
        <w:pStyle w:val="NormalWeb"/>
        <w:shd w:val="clear" w:color="auto" w:fill="FFFFFF"/>
        <w:spacing w:before="0" w:beforeAutospacing="0" w:after="0" w:afterAutospacing="0"/>
        <w:jc w:val="center"/>
        <w:textAlignment w:val="baseline"/>
        <w:rPr>
          <w:rFonts w:ascii="Arial" w:hAnsi="Arial" w:cs="Arial"/>
          <w:color w:val="000000"/>
          <w:shd w:val="clear" w:color="auto" w:fill="FFFFFF"/>
        </w:rPr>
      </w:pPr>
    </w:p>
    <w:sectPr w:rsidR="00C22DA4" w:rsidRPr="00D14292" w:rsidSect="00080266">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233" w:rsidRDefault="001E1233" w:rsidP="00C22DA4">
      <w:r>
        <w:separator/>
      </w:r>
    </w:p>
  </w:endnote>
  <w:endnote w:type="continuationSeparator" w:id="1">
    <w:p w:rsidR="001E1233" w:rsidRDefault="001E1233" w:rsidP="00C22D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C0" w:rsidRDefault="003B7FF6">
    <w:pPr>
      <w:pStyle w:val="Pieddepage"/>
    </w:pPr>
    <w:r w:rsidRPr="003B7FF6">
      <w:rPr>
        <w:noProof/>
        <w:lang w:eastAsia="zh-CN"/>
      </w:rPr>
      <w:drawing>
        <wp:inline distT="0" distB="0" distL="0" distR="0">
          <wp:extent cx="5756910" cy="370739"/>
          <wp:effectExtent l="19050" t="0" r="0" b="0"/>
          <wp:docPr id="3" name="Image 1" descr="entet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12.png"/>
                  <pic:cNvPicPr/>
                </pic:nvPicPr>
                <pic:blipFill>
                  <a:blip r:embed="rId1"/>
                  <a:stretch>
                    <a:fillRect/>
                  </a:stretch>
                </pic:blipFill>
                <pic:spPr>
                  <a:xfrm>
                    <a:off x="0" y="0"/>
                    <a:ext cx="5756910" cy="37073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233" w:rsidRDefault="001E1233" w:rsidP="00C22DA4">
      <w:r>
        <w:separator/>
      </w:r>
    </w:p>
  </w:footnote>
  <w:footnote w:type="continuationSeparator" w:id="1">
    <w:p w:rsidR="001E1233" w:rsidRDefault="001E1233" w:rsidP="00C22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C0" w:rsidRDefault="003B7FF6">
    <w:pPr>
      <w:pStyle w:val="En-tte"/>
    </w:pPr>
    <w:r w:rsidRPr="003B7FF6">
      <w:rPr>
        <w:noProof/>
        <w:lang w:eastAsia="zh-CN"/>
      </w:rPr>
      <w:drawing>
        <wp:inline distT="0" distB="0" distL="0" distR="0">
          <wp:extent cx="5756910" cy="492044"/>
          <wp:effectExtent l="19050" t="0" r="0" b="0"/>
          <wp:docPr id="2" name="Image 0" descr="entet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11.png"/>
                  <pic:cNvPicPr/>
                </pic:nvPicPr>
                <pic:blipFill>
                  <a:blip r:embed="rId1"/>
                  <a:stretch>
                    <a:fillRect/>
                  </a:stretch>
                </pic:blipFill>
                <pic:spPr>
                  <a:xfrm>
                    <a:off x="0" y="0"/>
                    <a:ext cx="5756910" cy="4920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D31DE"/>
    <w:multiLevelType w:val="hybridMultilevel"/>
    <w:tmpl w:val="77E6384C"/>
    <w:lvl w:ilvl="0" w:tplc="FC46BC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useFELayout/>
  </w:compat>
  <w:rsids>
    <w:rsidRoot w:val="00C22DA4"/>
    <w:rsid w:val="00080266"/>
    <w:rsid w:val="000E0C7F"/>
    <w:rsid w:val="0016459A"/>
    <w:rsid w:val="001E1233"/>
    <w:rsid w:val="00230E3E"/>
    <w:rsid w:val="002C72A4"/>
    <w:rsid w:val="002F313A"/>
    <w:rsid w:val="003767C6"/>
    <w:rsid w:val="003B7FF6"/>
    <w:rsid w:val="004216C0"/>
    <w:rsid w:val="005C0F04"/>
    <w:rsid w:val="005F03A9"/>
    <w:rsid w:val="00690904"/>
    <w:rsid w:val="007374F8"/>
    <w:rsid w:val="00A22037"/>
    <w:rsid w:val="00A45A25"/>
    <w:rsid w:val="00C22DA4"/>
    <w:rsid w:val="00C244D6"/>
    <w:rsid w:val="00D14292"/>
    <w:rsid w:val="00E63B58"/>
    <w:rsid w:val="00F160C5"/>
    <w:rsid w:val="00FF21F7"/>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2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2DA4"/>
    <w:pPr>
      <w:tabs>
        <w:tab w:val="center" w:pos="4536"/>
        <w:tab w:val="right" w:pos="9072"/>
      </w:tabs>
    </w:pPr>
  </w:style>
  <w:style w:type="character" w:customStyle="1" w:styleId="En-tteCar">
    <w:name w:val="En-tête Car"/>
    <w:basedOn w:val="Policepardfaut"/>
    <w:link w:val="En-tte"/>
    <w:uiPriority w:val="99"/>
    <w:rsid w:val="00C22DA4"/>
  </w:style>
  <w:style w:type="paragraph" w:styleId="Pieddepage">
    <w:name w:val="footer"/>
    <w:basedOn w:val="Normal"/>
    <w:link w:val="PieddepageCar"/>
    <w:uiPriority w:val="99"/>
    <w:unhideWhenUsed/>
    <w:rsid w:val="00C22DA4"/>
    <w:pPr>
      <w:tabs>
        <w:tab w:val="center" w:pos="4536"/>
        <w:tab w:val="right" w:pos="9072"/>
      </w:tabs>
    </w:pPr>
  </w:style>
  <w:style w:type="character" w:customStyle="1" w:styleId="PieddepageCar">
    <w:name w:val="Pied de page Car"/>
    <w:basedOn w:val="Policepardfaut"/>
    <w:link w:val="Pieddepage"/>
    <w:uiPriority w:val="99"/>
    <w:rsid w:val="00C22DA4"/>
  </w:style>
  <w:style w:type="paragraph" w:styleId="NormalWeb">
    <w:name w:val="Normal (Web)"/>
    <w:basedOn w:val="Normal"/>
    <w:uiPriority w:val="99"/>
    <w:unhideWhenUsed/>
    <w:rsid w:val="00D14292"/>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basedOn w:val="Policepardfaut"/>
    <w:rsid w:val="00D14292"/>
  </w:style>
  <w:style w:type="paragraph" w:styleId="Textedebulles">
    <w:name w:val="Balloon Text"/>
    <w:basedOn w:val="Normal"/>
    <w:link w:val="TextedebullesCar"/>
    <w:uiPriority w:val="99"/>
    <w:semiHidden/>
    <w:unhideWhenUsed/>
    <w:rsid w:val="003B7FF6"/>
    <w:rPr>
      <w:rFonts w:ascii="Tahoma" w:hAnsi="Tahoma" w:cs="Tahoma"/>
      <w:sz w:val="16"/>
      <w:szCs w:val="16"/>
    </w:rPr>
  </w:style>
  <w:style w:type="character" w:customStyle="1" w:styleId="TextedebullesCar">
    <w:name w:val="Texte de bulles Car"/>
    <w:basedOn w:val="Policepardfaut"/>
    <w:link w:val="Textedebulles"/>
    <w:uiPriority w:val="99"/>
    <w:semiHidden/>
    <w:rsid w:val="003B7FF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2DA4"/>
    <w:pPr>
      <w:tabs>
        <w:tab w:val="center" w:pos="4536"/>
        <w:tab w:val="right" w:pos="9072"/>
      </w:tabs>
    </w:pPr>
  </w:style>
  <w:style w:type="character" w:customStyle="1" w:styleId="En-tteCar">
    <w:name w:val="En-tête Car"/>
    <w:basedOn w:val="Policepardfaut"/>
    <w:link w:val="En-tte"/>
    <w:uiPriority w:val="99"/>
    <w:rsid w:val="00C22DA4"/>
  </w:style>
  <w:style w:type="paragraph" w:styleId="Pieddepage">
    <w:name w:val="footer"/>
    <w:basedOn w:val="Normal"/>
    <w:link w:val="PieddepageCar"/>
    <w:uiPriority w:val="99"/>
    <w:unhideWhenUsed/>
    <w:rsid w:val="00C22DA4"/>
    <w:pPr>
      <w:tabs>
        <w:tab w:val="center" w:pos="4536"/>
        <w:tab w:val="right" w:pos="9072"/>
      </w:tabs>
    </w:pPr>
  </w:style>
  <w:style w:type="character" w:customStyle="1" w:styleId="PieddepageCar">
    <w:name w:val="Pied de page Car"/>
    <w:basedOn w:val="Policepardfaut"/>
    <w:link w:val="Pieddepage"/>
    <w:uiPriority w:val="99"/>
    <w:rsid w:val="00C22DA4"/>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1294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KEDYPACK</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YUANYUAN FANG</dc:creator>
  <cp:lastModifiedBy>user</cp:lastModifiedBy>
  <cp:revision>3</cp:revision>
  <cp:lastPrinted>2014-11-03T16:32:00Z</cp:lastPrinted>
  <dcterms:created xsi:type="dcterms:W3CDTF">2014-12-31T10:15:00Z</dcterms:created>
  <dcterms:modified xsi:type="dcterms:W3CDTF">2018-04-02T12:42:00Z</dcterms:modified>
</cp:coreProperties>
</file>