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AD" w:rsidRPr="00D10066" w:rsidRDefault="007503AD" w:rsidP="00F077B7">
      <w:pPr>
        <w:jc w:val="center"/>
        <w:rPr>
          <w:b/>
          <w:sz w:val="32"/>
        </w:rPr>
      </w:pPr>
      <w:r w:rsidRPr="00D10066">
        <w:rPr>
          <w:b/>
          <w:sz w:val="32"/>
        </w:rPr>
        <w:t xml:space="preserve">Relevé de compte bancaire </w:t>
      </w:r>
      <w:r w:rsidR="00286D5D" w:rsidRPr="00D10066">
        <w:rPr>
          <w:rFonts w:hint="eastAsia"/>
          <w:b/>
          <w:sz w:val="32"/>
        </w:rPr>
        <w:t>银行账单</w:t>
      </w:r>
    </w:p>
    <w:p w:rsidR="007503AD" w:rsidRDefault="00D10066" w:rsidP="00D10066">
      <w:pPr>
        <w:pStyle w:val="Heading1"/>
      </w:pPr>
      <w:r>
        <w:rPr>
          <w:rFonts w:hint="eastAsia"/>
        </w:rPr>
        <w:t>说明</w:t>
      </w:r>
    </w:p>
    <w:p w:rsidR="00D10066" w:rsidRDefault="00D10066" w:rsidP="00D10066">
      <w:r>
        <w:rPr>
          <w:rFonts w:hint="eastAsia"/>
        </w:rPr>
        <w:t>导入银行账单</w:t>
      </w:r>
      <w:r>
        <w:rPr>
          <w:rFonts w:hint="eastAsia"/>
        </w:rPr>
        <w:t>Excel</w:t>
      </w:r>
      <w:r>
        <w:rPr>
          <w:rFonts w:hint="eastAsia"/>
        </w:rPr>
        <w:t>，跟</w:t>
      </w:r>
      <w:proofErr w:type="spellStart"/>
      <w:r>
        <w:rPr>
          <w:rFonts w:hint="eastAsia"/>
        </w:rPr>
        <w:t>erp</w:t>
      </w:r>
      <w:proofErr w:type="spellEnd"/>
      <w:r>
        <w:rPr>
          <w:rFonts w:hint="eastAsia"/>
        </w:rPr>
        <w:t>系统内的数据进行比对核实</w:t>
      </w:r>
    </w:p>
    <w:p w:rsidR="00D10066" w:rsidRDefault="00D10066" w:rsidP="00D10066">
      <w:pPr>
        <w:pStyle w:val="Heading1"/>
      </w:pPr>
      <w:r>
        <w:rPr>
          <w:rFonts w:hint="eastAsia"/>
        </w:rPr>
        <w:t>登录方式：</w:t>
      </w:r>
    </w:p>
    <w:p w:rsidR="000C155B" w:rsidRDefault="00D10066" w:rsidP="00D10066">
      <w:r>
        <w:rPr>
          <w:rFonts w:hint="eastAsia"/>
        </w:rPr>
        <w:t>通过一菜单【</w:t>
      </w:r>
      <w:r>
        <w:rPr>
          <w:rFonts w:hint="eastAsia"/>
        </w:rPr>
        <w:t>F</w:t>
      </w:r>
      <w:r>
        <w:t>inance</w:t>
      </w:r>
      <w:r w:rsidR="00224097">
        <w:t>财务</w:t>
      </w:r>
      <w:r>
        <w:rPr>
          <w:rFonts w:hint="eastAsia"/>
        </w:rPr>
        <w:t>】进入，点击二级菜单【</w:t>
      </w:r>
      <w:r>
        <w:t>Relevé de compte</w:t>
      </w:r>
      <w:r w:rsidR="00224097">
        <w:t>银行账单</w:t>
      </w:r>
      <w:r>
        <w:rPr>
          <w:rFonts w:hint="eastAsia"/>
        </w:rPr>
        <w:t>】</w:t>
      </w:r>
      <w:r w:rsidR="000C155B">
        <w:rPr>
          <w:rFonts w:hint="eastAsia"/>
        </w:rPr>
        <w:t>，三级栏头打开新一页，可以关闭</w:t>
      </w:r>
    </w:p>
    <w:p w:rsidR="00D10066" w:rsidRDefault="00D10066" w:rsidP="00D10066">
      <w:r>
        <w:rPr>
          <w:rFonts w:hint="eastAsia"/>
        </w:rPr>
        <w:t>一开始不显示列表内容，通过搜索条件显示。</w:t>
      </w:r>
    </w:p>
    <w:p w:rsidR="00D10066" w:rsidRPr="00D10066" w:rsidRDefault="000C155B" w:rsidP="00D10066">
      <w:r>
        <w:rPr>
          <w:noProof/>
        </w:rPr>
        <w:drawing>
          <wp:inline distT="0" distB="0" distL="0" distR="0">
            <wp:extent cx="5274310" cy="494225"/>
            <wp:effectExtent l="1905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3AD" w:rsidRDefault="007503AD" w:rsidP="00D10066">
      <w:pPr>
        <w:pStyle w:val="Heading1"/>
      </w:pPr>
      <w:r w:rsidRPr="00D10066">
        <w:rPr>
          <w:rFonts w:hint="eastAsia"/>
        </w:rPr>
        <w:t>页面布局</w:t>
      </w:r>
      <w:r w:rsidR="000C155B">
        <w:rPr>
          <w:rFonts w:hint="eastAsia"/>
        </w:rPr>
        <w:t>（仅供参考）</w:t>
      </w:r>
    </w:p>
    <w:p w:rsidR="007503AD" w:rsidRPr="007D409D" w:rsidRDefault="007503AD" w:rsidP="007503AD"/>
    <w:p w:rsidR="006C69F4" w:rsidRDefault="007F532D" w:rsidP="006C69F4">
      <w:r>
        <w:rPr>
          <w:noProof/>
        </w:rPr>
        <w:drawing>
          <wp:inline distT="0" distB="0" distL="0" distR="0">
            <wp:extent cx="5274310" cy="2711029"/>
            <wp:effectExtent l="19050" t="0" r="254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9F4" w:rsidRDefault="006C69F4" w:rsidP="006C69F4">
      <w:pPr>
        <w:pStyle w:val="Heading2"/>
      </w:pPr>
      <w:r>
        <w:rPr>
          <w:rFonts w:hint="eastAsia"/>
        </w:rPr>
        <w:t>功能按钮</w:t>
      </w:r>
    </w:p>
    <w:p w:rsidR="006C69F4" w:rsidRDefault="006C69F4" w:rsidP="006C69F4">
      <w:pPr>
        <w:numPr>
          <w:ilvl w:val="0"/>
          <w:numId w:val="9"/>
        </w:numPr>
      </w:pPr>
      <w:r>
        <w:rPr>
          <w:rFonts w:hint="eastAsia"/>
        </w:rPr>
        <w:t>【</w:t>
      </w:r>
      <w:proofErr w:type="spellStart"/>
      <w:r>
        <w:rPr>
          <w:lang w:val="en-US"/>
        </w:rPr>
        <w:t>Rechercher</w:t>
      </w:r>
      <w:proofErr w:type="spellEnd"/>
      <w:r>
        <w:rPr>
          <w:rFonts w:hint="eastAsia"/>
        </w:rPr>
        <w:t>搜索】</w:t>
      </w:r>
    </w:p>
    <w:p w:rsidR="006C69F4" w:rsidRDefault="006C69F4" w:rsidP="006C69F4">
      <w:pPr>
        <w:numPr>
          <w:ilvl w:val="0"/>
          <w:numId w:val="9"/>
        </w:numPr>
      </w:pPr>
      <w:r>
        <w:rPr>
          <w:rFonts w:hint="eastAsia"/>
        </w:rPr>
        <w:t>【</w:t>
      </w:r>
      <w:r>
        <w:t>Importer</w:t>
      </w:r>
      <w:r>
        <w:rPr>
          <w:rFonts w:hint="eastAsia"/>
        </w:rPr>
        <w:t>导入】按钮</w:t>
      </w:r>
    </w:p>
    <w:p w:rsidR="006C69F4" w:rsidRDefault="006C69F4" w:rsidP="006C69F4">
      <w:pPr>
        <w:numPr>
          <w:ilvl w:val="0"/>
          <w:numId w:val="9"/>
        </w:numPr>
      </w:pPr>
      <w:r>
        <w:rPr>
          <w:rFonts w:hint="eastAsia"/>
        </w:rPr>
        <w:t>【</w:t>
      </w:r>
      <w:r>
        <w:t>Auto vérification</w:t>
      </w:r>
      <w:r>
        <w:t>自动对账</w:t>
      </w:r>
      <w:r>
        <w:rPr>
          <w:rFonts w:hint="eastAsia"/>
        </w:rPr>
        <w:t>】按钮</w:t>
      </w:r>
    </w:p>
    <w:p w:rsidR="007503AD" w:rsidRPr="00C912EF" w:rsidRDefault="007503AD" w:rsidP="007503AD"/>
    <w:p w:rsidR="003B170A" w:rsidRDefault="00C75D64" w:rsidP="003B170A">
      <w:pPr>
        <w:pStyle w:val="Heading1"/>
      </w:pPr>
      <w:r>
        <w:rPr>
          <w:rFonts w:hint="eastAsia"/>
        </w:rPr>
        <w:t>数据导入</w:t>
      </w:r>
    </w:p>
    <w:p w:rsidR="00D903AB" w:rsidRPr="00D903AB" w:rsidRDefault="00D903AB" w:rsidP="00D903AB">
      <w:pPr>
        <w:rPr>
          <w:lang w:val="en-US"/>
        </w:rPr>
      </w:pPr>
      <w:r>
        <w:rPr>
          <w:rFonts w:hint="eastAsia"/>
        </w:rPr>
        <w:t>该功能用于将银行的操作记录导入</w:t>
      </w:r>
      <w:r>
        <w:rPr>
          <w:lang w:val="en-US"/>
        </w:rPr>
        <w:t>ERP</w:t>
      </w:r>
    </w:p>
    <w:p w:rsidR="003B170A" w:rsidRDefault="00C75D64" w:rsidP="003B170A">
      <w:pPr>
        <w:pStyle w:val="Heading2"/>
      </w:pPr>
      <w:r>
        <w:rPr>
          <w:rFonts w:hint="eastAsia"/>
        </w:rPr>
        <w:lastRenderedPageBreak/>
        <w:t>导入条件</w:t>
      </w:r>
    </w:p>
    <w:p w:rsidR="007503AD" w:rsidRDefault="007503AD" w:rsidP="003B170A">
      <w:r>
        <w:rPr>
          <w:rFonts w:hint="eastAsia"/>
        </w:rPr>
        <w:t>点击【</w:t>
      </w:r>
      <w:r w:rsidR="00BB1B21">
        <w:rPr>
          <w:rFonts w:hint="eastAsia"/>
        </w:rPr>
        <w:t>I</w:t>
      </w:r>
      <w:r>
        <w:t>mporter</w:t>
      </w:r>
      <w:r>
        <w:rPr>
          <w:rFonts w:hint="eastAsia"/>
        </w:rPr>
        <w:t>导入】通过本地数据【</w:t>
      </w:r>
      <w:r>
        <w:rPr>
          <w:rFonts w:hint="eastAsia"/>
        </w:rPr>
        <w:t>Excel</w:t>
      </w:r>
      <w:r>
        <w:rPr>
          <w:rFonts w:hint="eastAsia"/>
        </w:rPr>
        <w:t>】导入内容。</w:t>
      </w:r>
      <w:r w:rsidR="003525F2">
        <w:rPr>
          <w:rFonts w:hint="eastAsia"/>
        </w:rPr>
        <w:t>（见</w:t>
      </w:r>
      <w:hyperlink r:id="rId8" w:history="1">
        <w:r w:rsidR="003525F2" w:rsidRPr="00EE3061">
          <w:rPr>
            <w:rStyle w:val="Hyperlink"/>
            <w:rFonts w:hint="eastAsia"/>
          </w:rPr>
          <w:t>..\</w:t>
        </w:r>
        <w:r w:rsidR="003525F2" w:rsidRPr="00EE3061">
          <w:rPr>
            <w:rStyle w:val="Hyperlink"/>
            <w:rFonts w:hint="eastAsia"/>
          </w:rPr>
          <w:t>需求分析</w:t>
        </w:r>
        <w:r w:rsidR="003525F2" w:rsidRPr="00EE3061">
          <w:rPr>
            <w:rStyle w:val="Hyperlink"/>
            <w:rFonts w:hint="eastAsia"/>
          </w:rPr>
          <w:t>\6-</w:t>
        </w:r>
        <w:r w:rsidR="003525F2" w:rsidRPr="00EE3061">
          <w:rPr>
            <w:rStyle w:val="Hyperlink"/>
            <w:rFonts w:hint="eastAsia"/>
          </w:rPr>
          <w:t>财务模块需求</w:t>
        </w:r>
        <w:r w:rsidR="003525F2" w:rsidRPr="00EE3061">
          <w:rPr>
            <w:rStyle w:val="Hyperlink"/>
            <w:rFonts w:hint="eastAsia"/>
          </w:rPr>
          <w:t>\BNP 05022016 au 12022016.xlsx</w:t>
        </w:r>
      </w:hyperlink>
      <w:r w:rsidR="003525F2">
        <w:rPr>
          <w:rFonts w:hint="eastAsia"/>
        </w:rPr>
        <w:t>）</w:t>
      </w:r>
    </w:p>
    <w:p w:rsidR="003B170A" w:rsidRDefault="003B170A" w:rsidP="003B170A">
      <w:pPr>
        <w:pStyle w:val="Heading2"/>
      </w:pPr>
      <w:r>
        <w:rPr>
          <w:rFonts w:hint="eastAsia"/>
        </w:rPr>
        <w:t>详细需求</w:t>
      </w:r>
    </w:p>
    <w:p w:rsidR="00D903AB" w:rsidRDefault="00D903AB" w:rsidP="003B170A">
      <w:pPr>
        <w:numPr>
          <w:ilvl w:val="1"/>
          <w:numId w:val="10"/>
        </w:numPr>
      </w:pPr>
      <w:r>
        <w:rPr>
          <w:rFonts w:hint="eastAsia"/>
        </w:rPr>
        <w:t>导入源数据格式固定，不会变（格式参</w:t>
      </w:r>
      <w:hyperlink r:id="rId9" w:history="1">
        <w:r w:rsidRPr="00EE3061">
          <w:rPr>
            <w:rStyle w:val="Hyperlink"/>
            <w:rFonts w:hint="eastAsia"/>
          </w:rPr>
          <w:t>..\</w:t>
        </w:r>
        <w:r w:rsidRPr="00EE3061">
          <w:rPr>
            <w:rStyle w:val="Hyperlink"/>
            <w:rFonts w:hint="eastAsia"/>
          </w:rPr>
          <w:t>需求分析</w:t>
        </w:r>
        <w:r w:rsidRPr="00EE3061">
          <w:rPr>
            <w:rStyle w:val="Hyperlink"/>
            <w:rFonts w:hint="eastAsia"/>
          </w:rPr>
          <w:t>\6-</w:t>
        </w:r>
        <w:r w:rsidRPr="00EE3061">
          <w:rPr>
            <w:rStyle w:val="Hyperlink"/>
            <w:rFonts w:hint="eastAsia"/>
          </w:rPr>
          <w:t>财务模块需求</w:t>
        </w:r>
        <w:r w:rsidRPr="00EE3061">
          <w:rPr>
            <w:rStyle w:val="Hyperlink"/>
            <w:rFonts w:hint="eastAsia"/>
          </w:rPr>
          <w:t>\BNP 05022016 au 12022016.xlsx</w:t>
        </w:r>
      </w:hyperlink>
      <w:r>
        <w:rPr>
          <w:rFonts w:hint="eastAsia"/>
        </w:rPr>
        <w:t>）</w:t>
      </w:r>
    </w:p>
    <w:p w:rsidR="003B170A" w:rsidRDefault="003B170A" w:rsidP="003B170A">
      <w:pPr>
        <w:numPr>
          <w:ilvl w:val="1"/>
          <w:numId w:val="10"/>
        </w:numPr>
      </w:pPr>
      <w:r>
        <w:rPr>
          <w:rFonts w:hint="eastAsia"/>
        </w:rPr>
        <w:t>导入时，有等待标志</w:t>
      </w:r>
    </w:p>
    <w:p w:rsidR="006D4441" w:rsidRDefault="003B170A" w:rsidP="006D4441">
      <w:pPr>
        <w:numPr>
          <w:ilvl w:val="1"/>
          <w:numId w:val="10"/>
        </w:numPr>
      </w:pPr>
      <w:r>
        <w:rPr>
          <w:rFonts w:hint="eastAsia"/>
        </w:rPr>
        <w:t>导入成功后，显示提示语：“</w:t>
      </w:r>
      <w:r>
        <w:rPr>
          <w:rFonts w:hint="eastAsia"/>
        </w:rPr>
        <w:t>X ligne</w:t>
      </w:r>
      <w:r w:rsidR="007F532D">
        <w:t>(</w:t>
      </w:r>
      <w:r>
        <w:rPr>
          <w:rFonts w:hint="eastAsia"/>
        </w:rPr>
        <w:t>s</w:t>
      </w:r>
      <w:r w:rsidR="007F532D">
        <w:t>)</w:t>
      </w:r>
      <w:r>
        <w:rPr>
          <w:rFonts w:hint="eastAsia"/>
        </w:rPr>
        <w:t xml:space="preserve"> </w:t>
      </w:r>
      <w:r>
        <w:t>importé</w:t>
      </w:r>
      <w:r w:rsidR="007F532D">
        <w:t>(</w:t>
      </w:r>
      <w:r>
        <w:t>e</w:t>
      </w:r>
      <w:r w:rsidR="007F532D">
        <w:t>)(</w:t>
      </w:r>
      <w:r>
        <w:t>s</w:t>
      </w:r>
      <w:r w:rsidR="007F532D">
        <w:t>) </w:t>
      </w:r>
      <w:r>
        <w:rPr>
          <w:rFonts w:hint="eastAsia"/>
        </w:rPr>
        <w:t>”</w:t>
      </w:r>
      <w:r w:rsidR="007F532D">
        <w:t>X</w:t>
      </w:r>
      <w:r w:rsidR="007F532D">
        <w:rPr>
          <w:rFonts w:hint="eastAsia"/>
        </w:rPr>
        <w:t>条数据导入</w:t>
      </w:r>
      <w:r>
        <w:rPr>
          <w:rFonts w:hint="eastAsia"/>
        </w:rPr>
        <w:t>（</w:t>
      </w:r>
      <w:r>
        <w:rPr>
          <w:rFonts w:hint="eastAsia"/>
        </w:rPr>
        <w:t>X=</w:t>
      </w:r>
      <w:r>
        <w:rPr>
          <w:rFonts w:hint="eastAsia"/>
        </w:rPr>
        <w:t>导入条数</w:t>
      </w:r>
      <w:r w:rsidR="007F532D">
        <w:rPr>
          <w:rFonts w:hint="eastAsia"/>
        </w:rPr>
        <w:t> </w:t>
      </w:r>
      <w:r>
        <w:rPr>
          <w:rFonts w:hint="eastAsia"/>
        </w:rPr>
        <w:t>）</w:t>
      </w:r>
    </w:p>
    <w:p w:rsidR="006D4441" w:rsidRDefault="006D4441" w:rsidP="003B170A">
      <w:pPr>
        <w:pStyle w:val="Heading2"/>
      </w:pPr>
      <w:r>
        <w:rPr>
          <w:rFonts w:hint="eastAsia"/>
        </w:rPr>
        <w:t>导入算法</w:t>
      </w:r>
    </w:p>
    <w:p w:rsidR="006D4441" w:rsidRDefault="006D4441" w:rsidP="006D4441">
      <w:pPr>
        <w:rPr>
          <w:lang w:val="en-US"/>
        </w:rPr>
      </w:pPr>
      <w:r>
        <w:rPr>
          <w:rFonts w:hint="eastAsia"/>
          <w:lang w:val="en-US"/>
        </w:rPr>
        <w:t>遍历【行】</w:t>
      </w:r>
    </w:p>
    <w:p w:rsidR="006D4441" w:rsidRDefault="006D4441" w:rsidP="006D4441">
      <w:pPr>
        <w:rPr>
          <w:lang w:val="en-US"/>
        </w:rPr>
      </w:pPr>
      <w:r>
        <w:rPr>
          <w:lang w:val="en-US"/>
        </w:rPr>
        <w:tab/>
        <w:t xml:space="preserve">IF </w:t>
      </w:r>
      <w:r>
        <w:rPr>
          <w:lang w:val="en-US"/>
        </w:rPr>
        <w:t>【</w:t>
      </w:r>
      <w:r>
        <w:rPr>
          <w:rFonts w:hint="eastAsia"/>
          <w:lang w:val="en-US"/>
        </w:rPr>
        <w:t>行数据】结构符合【导入数据结构】</w:t>
      </w:r>
    </w:p>
    <w:p w:rsidR="006D4441" w:rsidRPr="006D4441" w:rsidRDefault="006D4441" w:rsidP="006D44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IF </w:t>
      </w:r>
      <w:proofErr w:type="spellStart"/>
      <w:r>
        <w:rPr>
          <w:lang w:val="en-US"/>
        </w:rPr>
        <w:t>CheckExist</w:t>
      </w:r>
      <w:proofErr w:type="spellEnd"/>
      <w:r>
        <w:rPr>
          <w:lang w:val="en-US"/>
        </w:rPr>
        <w:t>(</w:t>
      </w:r>
      <w:r>
        <w:rPr>
          <w:rFonts w:hint="eastAsia"/>
          <w:lang w:val="en-US"/>
        </w:rPr>
        <w:t>导入行</w:t>
      </w:r>
      <w:r>
        <w:rPr>
          <w:lang w:val="en-US"/>
        </w:rPr>
        <w:t>)</w:t>
      </w:r>
    </w:p>
    <w:p w:rsidR="006D4441" w:rsidRPr="00E6540A" w:rsidRDefault="006D4441" w:rsidP="006D4441">
      <w:pPr>
        <w:rPr>
          <w:lang w:val="en-US"/>
        </w:rPr>
      </w:pPr>
      <w:r w:rsidRPr="00E6540A">
        <w:rPr>
          <w:lang w:val="en-US"/>
        </w:rPr>
        <w:tab/>
      </w:r>
      <w:r w:rsidRPr="00E6540A">
        <w:rPr>
          <w:lang w:val="en-US"/>
        </w:rPr>
        <w:tab/>
      </w:r>
      <w:r w:rsidRPr="00E6540A">
        <w:rPr>
          <w:lang w:val="en-US"/>
        </w:rPr>
        <w:tab/>
      </w:r>
      <w:proofErr w:type="gramStart"/>
      <w:r w:rsidRPr="00E6540A">
        <w:rPr>
          <w:lang w:val="en-US"/>
        </w:rPr>
        <w:t>Continue ;</w:t>
      </w:r>
      <w:proofErr w:type="gramEnd"/>
    </w:p>
    <w:p w:rsidR="006D4441" w:rsidRPr="00E6540A" w:rsidRDefault="006D4441" w:rsidP="006D4441">
      <w:pPr>
        <w:rPr>
          <w:lang w:val="en-US"/>
        </w:rPr>
      </w:pPr>
      <w:r w:rsidRPr="00E6540A">
        <w:rPr>
          <w:lang w:val="en-US"/>
        </w:rPr>
        <w:tab/>
      </w:r>
      <w:r w:rsidRPr="00E6540A">
        <w:rPr>
          <w:lang w:val="en-US"/>
        </w:rPr>
        <w:tab/>
        <w:t xml:space="preserve">Else </w:t>
      </w:r>
    </w:p>
    <w:p w:rsidR="006D4441" w:rsidRPr="00E6540A" w:rsidRDefault="006D4441" w:rsidP="006D4441">
      <w:pPr>
        <w:rPr>
          <w:lang w:val="en-US"/>
        </w:rPr>
      </w:pPr>
      <w:r w:rsidRPr="00E6540A">
        <w:rPr>
          <w:lang w:val="en-US"/>
        </w:rPr>
        <w:tab/>
      </w:r>
      <w:r w:rsidRPr="00E6540A">
        <w:rPr>
          <w:lang w:val="en-US"/>
        </w:rPr>
        <w:tab/>
      </w:r>
      <w:r w:rsidRPr="00E6540A">
        <w:rPr>
          <w:lang w:val="en-US"/>
        </w:rPr>
        <w:tab/>
      </w:r>
      <w:r>
        <w:rPr>
          <w:rFonts w:hint="eastAsia"/>
          <w:lang w:val="fr-CH"/>
        </w:rPr>
        <w:t>执行导入</w:t>
      </w:r>
    </w:p>
    <w:p w:rsidR="006D4441" w:rsidRPr="006D4441" w:rsidRDefault="006D4441" w:rsidP="006D4441">
      <w:pPr>
        <w:rPr>
          <w:lang w:val="en-US"/>
        </w:rPr>
      </w:pPr>
      <w:r w:rsidRPr="00E6540A">
        <w:rPr>
          <w:lang w:val="en-US"/>
        </w:rPr>
        <w:tab/>
      </w:r>
      <w:r w:rsidRPr="00E6540A">
        <w:rPr>
          <w:lang w:val="en-US"/>
        </w:rPr>
        <w:tab/>
      </w:r>
      <w:r>
        <w:rPr>
          <w:lang w:val="en-US"/>
        </w:rPr>
        <w:t>END IF</w:t>
      </w:r>
    </w:p>
    <w:p w:rsidR="006D4441" w:rsidRPr="00E6540A" w:rsidRDefault="006D4441" w:rsidP="006D4441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En</w:t>
      </w:r>
      <w:r w:rsidRPr="00E6540A">
        <w:rPr>
          <w:lang w:val="en-US"/>
        </w:rPr>
        <w:t>d IF</w:t>
      </w:r>
    </w:p>
    <w:p w:rsidR="006D4441" w:rsidRDefault="006D4441" w:rsidP="006D4441">
      <w:pPr>
        <w:rPr>
          <w:lang w:val="en-US"/>
        </w:rPr>
      </w:pPr>
      <w:r>
        <w:rPr>
          <w:lang w:val="en-US"/>
        </w:rPr>
        <w:t xml:space="preserve">End </w:t>
      </w:r>
      <w:r>
        <w:rPr>
          <w:rFonts w:hint="eastAsia"/>
          <w:lang w:val="en-US"/>
        </w:rPr>
        <w:t>遍历</w:t>
      </w:r>
    </w:p>
    <w:p w:rsidR="006D4441" w:rsidRDefault="006D4441" w:rsidP="006D4441">
      <w:pPr>
        <w:rPr>
          <w:lang w:val="en-US"/>
        </w:rPr>
      </w:pPr>
    </w:p>
    <w:p w:rsidR="006D4441" w:rsidRPr="006D4441" w:rsidRDefault="006D4441" w:rsidP="006D4441">
      <w:pPr>
        <w:rPr>
          <w:lang w:val="en-US"/>
        </w:rPr>
      </w:pPr>
      <w:proofErr w:type="spellStart"/>
      <w:r w:rsidRPr="006D4441">
        <w:rPr>
          <w:lang w:val="en-US"/>
        </w:rPr>
        <w:t>CheckExist</w:t>
      </w:r>
      <w:proofErr w:type="spellEnd"/>
      <w:r w:rsidRPr="006D4441">
        <w:rPr>
          <w:lang w:val="en-US"/>
        </w:rPr>
        <w:t>(</w:t>
      </w:r>
      <w:r w:rsidRPr="006D4441">
        <w:rPr>
          <w:rFonts w:hint="eastAsia"/>
          <w:lang w:val="en-US"/>
        </w:rPr>
        <w:t>导入行</w:t>
      </w:r>
      <w:r w:rsidRPr="006D4441">
        <w:rPr>
          <w:lang w:val="en-US"/>
        </w:rPr>
        <w:t>)</w:t>
      </w:r>
      <w:r>
        <w:rPr>
          <w:rFonts w:hint="eastAsia"/>
          <w:lang w:val="en-US"/>
        </w:rPr>
        <w:t>算法：对导入数据结构做整体精确判断，如果全部一致，则已经导入过，返回</w:t>
      </w:r>
      <w:r>
        <w:rPr>
          <w:lang w:val="en-US"/>
        </w:rPr>
        <w:t xml:space="preserve">true; </w:t>
      </w:r>
      <w:r>
        <w:rPr>
          <w:rFonts w:hint="eastAsia"/>
          <w:lang w:val="en-US"/>
        </w:rPr>
        <w:t>否则没有导入过返回</w:t>
      </w:r>
      <w:r>
        <w:rPr>
          <w:lang w:val="en-US"/>
        </w:rPr>
        <w:t xml:space="preserve">false </w:t>
      </w:r>
    </w:p>
    <w:p w:rsidR="006D4441" w:rsidRPr="00F077B7" w:rsidRDefault="006D4441" w:rsidP="006D4441">
      <w:pPr>
        <w:pStyle w:val="ListParagraph"/>
        <w:numPr>
          <w:ilvl w:val="0"/>
          <w:numId w:val="24"/>
        </w:numPr>
      </w:pPr>
      <w:r>
        <w:t xml:space="preserve">Date d’opération </w:t>
      </w:r>
      <w:r>
        <w:rPr>
          <w:rFonts w:hint="eastAsia"/>
        </w:rPr>
        <w:t>操作日</w:t>
      </w:r>
    </w:p>
    <w:p w:rsidR="006D4441" w:rsidRPr="006D4441" w:rsidRDefault="006D4441" w:rsidP="006D4441">
      <w:pPr>
        <w:pStyle w:val="ListParagraph"/>
        <w:numPr>
          <w:ilvl w:val="0"/>
          <w:numId w:val="24"/>
        </w:numPr>
        <w:rPr>
          <w:lang w:val="en-US"/>
        </w:rPr>
      </w:pPr>
      <w:r>
        <w:t>Date Valeur</w:t>
      </w:r>
      <w:r>
        <w:t>实现日</w:t>
      </w:r>
    </w:p>
    <w:p w:rsidR="006D4441" w:rsidRPr="006D4441" w:rsidRDefault="006D4441" w:rsidP="006D4441">
      <w:pPr>
        <w:pStyle w:val="ListParagraph"/>
        <w:numPr>
          <w:ilvl w:val="0"/>
          <w:numId w:val="24"/>
        </w:numPr>
        <w:rPr>
          <w:lang w:val="en-US"/>
        </w:rPr>
      </w:pPr>
      <w:r>
        <w:t xml:space="preserve">Libellé </w:t>
      </w:r>
      <w:r>
        <w:t>名目</w:t>
      </w:r>
    </w:p>
    <w:p w:rsidR="006D4441" w:rsidRPr="006D4441" w:rsidRDefault="006F3F39" w:rsidP="006D4441">
      <w:pPr>
        <w:pStyle w:val="ListParagraph"/>
        <w:numPr>
          <w:ilvl w:val="0"/>
          <w:numId w:val="24"/>
        </w:numPr>
        <w:rPr>
          <w:lang w:val="en-US"/>
        </w:rPr>
      </w:pPr>
      <w:proofErr w:type="spellStart"/>
      <w:r w:rsidRPr="001E2322">
        <w:rPr>
          <w:lang w:val="en-US"/>
        </w:rPr>
        <w:t>Débit</w:t>
      </w:r>
      <w:proofErr w:type="spellEnd"/>
      <w:r w:rsidR="00025801">
        <w:t>出账金</w:t>
      </w:r>
      <w:r w:rsidR="00025801">
        <w:rPr>
          <w:rFonts w:hint="eastAsia"/>
        </w:rPr>
        <w:t>额</w:t>
      </w:r>
      <w:r w:rsidR="00025801">
        <w:rPr>
          <w:rFonts w:hint="eastAsia"/>
        </w:rPr>
        <w:t>&gt;</w:t>
      </w:r>
      <w:r w:rsidR="00025801">
        <w:rPr>
          <w:rFonts w:hint="eastAsia"/>
        </w:rPr>
        <w:t>支持</w:t>
      </w:r>
      <w:r w:rsidR="00025801">
        <w:rPr>
          <w:lang w:val="en-US"/>
        </w:rPr>
        <w:t xml:space="preserve">, </w:t>
      </w:r>
      <w:r w:rsidR="00025801">
        <w:rPr>
          <w:rFonts w:hint="eastAsia"/>
          <w:lang w:val="en-US"/>
        </w:rPr>
        <w:t>和</w:t>
      </w:r>
      <w:r w:rsidR="00025801">
        <w:rPr>
          <w:lang w:val="en-US"/>
        </w:rPr>
        <w:t xml:space="preserve">.   </w:t>
      </w:r>
      <w:r w:rsidR="00025801">
        <w:rPr>
          <w:rFonts w:hint="eastAsia"/>
          <w:lang w:val="en-US"/>
        </w:rPr>
        <w:t>如</w:t>
      </w:r>
      <w:r w:rsidR="00025801">
        <w:rPr>
          <w:rFonts w:hint="eastAsia"/>
          <w:lang w:val="en-US"/>
        </w:rPr>
        <w:t>1.2</w:t>
      </w:r>
      <w:r w:rsidR="00025801">
        <w:rPr>
          <w:lang w:val="en-US"/>
        </w:rPr>
        <w:t xml:space="preserve"> / 1,2</w:t>
      </w:r>
    </w:p>
    <w:p w:rsidR="006D4441" w:rsidRDefault="006D4441" w:rsidP="006D4441">
      <w:pPr>
        <w:pStyle w:val="ListParagraph"/>
        <w:numPr>
          <w:ilvl w:val="0"/>
          <w:numId w:val="24"/>
        </w:numPr>
        <w:rPr>
          <w:lang w:val="en-US"/>
        </w:rPr>
      </w:pPr>
      <w:proofErr w:type="spellStart"/>
      <w:r w:rsidRPr="001E2322">
        <w:rPr>
          <w:lang w:val="en-US"/>
        </w:rPr>
        <w:t>Crédit</w:t>
      </w:r>
      <w:proofErr w:type="spellEnd"/>
      <w:r>
        <w:t>入账金额</w:t>
      </w:r>
      <w:r w:rsidR="00025801">
        <w:rPr>
          <w:rFonts w:hint="eastAsia"/>
        </w:rPr>
        <w:t>&gt;</w:t>
      </w:r>
      <w:r w:rsidR="00025801">
        <w:rPr>
          <w:rFonts w:hint="eastAsia"/>
        </w:rPr>
        <w:t>支持</w:t>
      </w:r>
      <w:r w:rsidR="00025801">
        <w:rPr>
          <w:lang w:val="en-US"/>
        </w:rPr>
        <w:t xml:space="preserve">, </w:t>
      </w:r>
      <w:r w:rsidR="00025801">
        <w:rPr>
          <w:rFonts w:hint="eastAsia"/>
          <w:lang w:val="en-US"/>
        </w:rPr>
        <w:t>和</w:t>
      </w:r>
      <w:r w:rsidR="00025801">
        <w:rPr>
          <w:lang w:val="en-US"/>
        </w:rPr>
        <w:t xml:space="preserve">.   </w:t>
      </w:r>
      <w:r w:rsidR="00025801">
        <w:rPr>
          <w:rFonts w:hint="eastAsia"/>
          <w:lang w:val="en-US"/>
        </w:rPr>
        <w:t>如</w:t>
      </w:r>
      <w:r w:rsidR="00025801">
        <w:rPr>
          <w:rFonts w:hint="eastAsia"/>
          <w:lang w:val="en-US"/>
        </w:rPr>
        <w:t>1.2</w:t>
      </w:r>
      <w:r w:rsidR="00025801">
        <w:rPr>
          <w:lang w:val="en-US"/>
        </w:rPr>
        <w:t xml:space="preserve"> / 1,2</w:t>
      </w:r>
    </w:p>
    <w:p w:rsidR="00DE2997" w:rsidRPr="006D4441" w:rsidRDefault="00DE2997" w:rsidP="00DE2997">
      <w:pPr>
        <w:pStyle w:val="ListParagraph"/>
        <w:rPr>
          <w:lang w:val="en-US"/>
        </w:rPr>
      </w:pPr>
    </w:p>
    <w:p w:rsidR="003B170A" w:rsidRPr="001E2322" w:rsidRDefault="00D903AB" w:rsidP="003B170A">
      <w:pPr>
        <w:pStyle w:val="Heading2"/>
        <w:rPr>
          <w:lang w:val="en-US"/>
        </w:rPr>
      </w:pPr>
      <w:r>
        <w:rPr>
          <w:rFonts w:hint="eastAsia"/>
        </w:rPr>
        <w:t>导入</w:t>
      </w:r>
      <w:r w:rsidR="003B170A">
        <w:rPr>
          <w:rFonts w:hint="eastAsia"/>
        </w:rPr>
        <w:t>数据结构</w:t>
      </w:r>
    </w:p>
    <w:tbl>
      <w:tblPr>
        <w:tblStyle w:val="TableGrid"/>
        <w:tblW w:w="0" w:type="auto"/>
        <w:tblLook w:val="04A0"/>
      </w:tblPr>
      <w:tblGrid>
        <w:gridCol w:w="2317"/>
        <w:gridCol w:w="4772"/>
        <w:gridCol w:w="1433"/>
      </w:tblGrid>
      <w:tr w:rsidR="00D903AB" w:rsidRPr="00025801" w:rsidTr="00F077B7">
        <w:tc>
          <w:tcPr>
            <w:tcW w:w="0" w:type="auto"/>
            <w:shd w:val="clear" w:color="auto" w:fill="A6A6A6" w:themeFill="background1" w:themeFillShade="A6"/>
          </w:tcPr>
          <w:p w:rsidR="00D903AB" w:rsidRPr="001E2322" w:rsidRDefault="00D903AB" w:rsidP="00040095">
            <w:pPr>
              <w:rPr>
                <w:b/>
                <w:lang w:val="en-US"/>
              </w:rPr>
            </w:pPr>
            <w:r w:rsidRPr="008E455E">
              <w:rPr>
                <w:rFonts w:hint="eastAsia"/>
                <w:b/>
              </w:rPr>
              <w:t>名称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D903AB" w:rsidRPr="001E2322" w:rsidRDefault="00D903AB" w:rsidP="00040095">
            <w:pPr>
              <w:rPr>
                <w:b/>
                <w:lang w:val="en-US"/>
              </w:rPr>
            </w:pPr>
            <w:r w:rsidRPr="008E455E">
              <w:rPr>
                <w:b/>
              </w:rPr>
              <w:t>说明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D903AB" w:rsidRPr="001E2322" w:rsidRDefault="00D903AB" w:rsidP="00040095">
            <w:pPr>
              <w:rPr>
                <w:b/>
                <w:lang w:val="en-US"/>
              </w:rPr>
            </w:pPr>
            <w:r w:rsidRPr="008E455E">
              <w:rPr>
                <w:b/>
              </w:rPr>
              <w:t>数据保存</w:t>
            </w:r>
          </w:p>
        </w:tc>
      </w:tr>
      <w:tr w:rsidR="00D903AB" w:rsidRPr="00025801" w:rsidTr="00F077B7">
        <w:tc>
          <w:tcPr>
            <w:tcW w:w="0" w:type="auto"/>
          </w:tcPr>
          <w:p w:rsidR="00D903AB" w:rsidRPr="00457D39" w:rsidRDefault="00D903AB" w:rsidP="00040095">
            <w:r w:rsidRPr="00457D39">
              <w:t>Date d’opération</w:t>
            </w:r>
            <w:r>
              <w:rPr>
                <w:rFonts w:hint="eastAsia"/>
              </w:rPr>
              <w:t>操作日</w:t>
            </w:r>
          </w:p>
        </w:tc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 w:rsidRPr="001E2322">
              <w:rPr>
                <w:lang w:val="en-US"/>
              </w:rPr>
              <w:t>Date</w:t>
            </w:r>
          </w:p>
        </w:tc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D903AB" w:rsidRPr="00025801" w:rsidTr="00F077B7"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 w:rsidRPr="001E2322">
              <w:rPr>
                <w:lang w:val="en-US"/>
              </w:rPr>
              <w:t xml:space="preserve">Date </w:t>
            </w:r>
            <w:proofErr w:type="spellStart"/>
            <w:r w:rsidRPr="001E2322">
              <w:rPr>
                <w:lang w:val="en-US"/>
              </w:rPr>
              <w:t>Valeur</w:t>
            </w:r>
            <w:proofErr w:type="spellEnd"/>
            <w:r>
              <w:t>实现日</w:t>
            </w:r>
          </w:p>
        </w:tc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 w:rsidRPr="001E2322">
              <w:rPr>
                <w:lang w:val="en-US"/>
              </w:rPr>
              <w:t>Date</w:t>
            </w:r>
          </w:p>
        </w:tc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D903AB" w:rsidRPr="001E2322" w:rsidTr="00F077B7"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proofErr w:type="spellStart"/>
            <w:r w:rsidRPr="001E2322">
              <w:rPr>
                <w:lang w:val="en-US"/>
              </w:rPr>
              <w:t>Libellé</w:t>
            </w:r>
            <w:proofErr w:type="spellEnd"/>
            <w:r>
              <w:t>名目</w:t>
            </w:r>
          </w:p>
        </w:tc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 w:rsidRPr="001E2322">
              <w:rPr>
                <w:lang w:val="en-US"/>
              </w:rPr>
              <w:t xml:space="preserve">String </w:t>
            </w:r>
          </w:p>
        </w:tc>
        <w:tc>
          <w:tcPr>
            <w:tcW w:w="0" w:type="auto"/>
          </w:tcPr>
          <w:p w:rsidR="00D903AB" w:rsidRPr="001E2322" w:rsidRDefault="00D903AB" w:rsidP="00040095">
            <w:pPr>
              <w:rPr>
                <w:lang w:val="en-US"/>
              </w:rPr>
            </w:pPr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D903AB" w:rsidTr="00F077B7">
        <w:tc>
          <w:tcPr>
            <w:tcW w:w="0" w:type="auto"/>
          </w:tcPr>
          <w:p w:rsidR="00D903AB" w:rsidRDefault="00D903AB" w:rsidP="00040095">
            <w:r w:rsidRPr="001E2322">
              <w:rPr>
                <w:lang w:val="en-US"/>
              </w:rPr>
              <w:lastRenderedPageBreak/>
              <w:t xml:space="preserve">Debit </w:t>
            </w:r>
            <w:r>
              <w:t>出账金</w:t>
            </w:r>
            <w:r>
              <w:rPr>
                <w:rFonts w:hint="eastAsia"/>
              </w:rPr>
              <w:t>额</w:t>
            </w:r>
          </w:p>
        </w:tc>
        <w:tc>
          <w:tcPr>
            <w:tcW w:w="0" w:type="auto"/>
          </w:tcPr>
          <w:p w:rsidR="00D903AB" w:rsidRDefault="00D903AB" w:rsidP="00040095">
            <w:proofErr w:type="spellStart"/>
            <w:r>
              <w:rPr>
                <w:rFonts w:hint="eastAsia"/>
              </w:rPr>
              <w:t>Decimal</w:t>
            </w:r>
            <w:proofErr w:type="spellEnd"/>
          </w:p>
          <w:p w:rsidR="00D903AB" w:rsidRPr="00DE2997" w:rsidRDefault="00D903AB" w:rsidP="00DE2997">
            <w:pPr>
              <w:pStyle w:val="ListParagraph"/>
              <w:numPr>
                <w:ilvl w:val="0"/>
                <w:numId w:val="29"/>
              </w:numPr>
              <w:rPr>
                <w:color w:val="FF0000"/>
              </w:rPr>
            </w:pPr>
            <w:r w:rsidRPr="00DE2997">
              <w:rPr>
                <w:color w:val="FF0000"/>
              </w:rPr>
              <w:t>E</w:t>
            </w:r>
            <w:r w:rsidRPr="00DE2997">
              <w:rPr>
                <w:rFonts w:hint="eastAsia"/>
                <w:color w:val="FF0000"/>
              </w:rPr>
              <w:t>xcel</w:t>
            </w:r>
            <w:r w:rsidRPr="00DE2997">
              <w:rPr>
                <w:rFonts w:hint="eastAsia"/>
                <w:color w:val="FF0000"/>
              </w:rPr>
              <w:t>中</w:t>
            </w:r>
            <w:proofErr w:type="spellStart"/>
            <w:r w:rsidRPr="00DE2997">
              <w:rPr>
                <w:rFonts w:hint="eastAsia"/>
                <w:color w:val="FF0000"/>
              </w:rPr>
              <w:t>Debit</w:t>
            </w:r>
            <w:proofErr w:type="spellEnd"/>
            <w:r w:rsidRPr="00DE2997">
              <w:rPr>
                <w:rFonts w:hint="eastAsia"/>
                <w:color w:val="FF0000"/>
              </w:rPr>
              <w:t>为负值，但是导入需要正值</w:t>
            </w:r>
          </w:p>
          <w:p w:rsidR="00DE2997" w:rsidRPr="00DE2997" w:rsidRDefault="00DE2997" w:rsidP="00DE2997">
            <w:pPr>
              <w:pStyle w:val="ListParagraph"/>
              <w:numPr>
                <w:ilvl w:val="0"/>
                <w:numId w:val="29"/>
              </w:numPr>
              <w:rPr>
                <w:color w:val="FF0000"/>
              </w:rPr>
            </w:pPr>
            <w:r w:rsidRPr="00DE2997">
              <w:rPr>
                <w:rFonts w:hint="eastAsia"/>
                <w:color w:val="FF0000"/>
                <w:lang w:val="en-US"/>
              </w:rPr>
              <w:t>如果金额格式出现问题，导入数据，金额为</w:t>
            </w:r>
            <w:r w:rsidRPr="00DE2997">
              <w:rPr>
                <w:rFonts w:hint="eastAsia"/>
                <w:color w:val="FF0000"/>
                <w:lang w:val="en-US"/>
              </w:rPr>
              <w:t>0</w:t>
            </w:r>
            <w:r w:rsidRPr="00DE2997">
              <w:rPr>
                <w:color w:val="FF0000"/>
              </w:rPr>
              <w:t>,00</w:t>
            </w:r>
          </w:p>
          <w:p w:rsidR="00DE2997" w:rsidRPr="00DE2997" w:rsidRDefault="00DE2997" w:rsidP="00040095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D903AB" w:rsidRDefault="00D903AB" w:rsidP="0004009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D903AB" w:rsidTr="00F077B7">
        <w:tc>
          <w:tcPr>
            <w:tcW w:w="0" w:type="auto"/>
          </w:tcPr>
          <w:p w:rsidR="00D903AB" w:rsidRDefault="00D903AB" w:rsidP="00040095">
            <w:r>
              <w:t>Crédit</w:t>
            </w:r>
            <w:r>
              <w:t>入账金额</w:t>
            </w:r>
          </w:p>
        </w:tc>
        <w:tc>
          <w:tcPr>
            <w:tcW w:w="0" w:type="auto"/>
          </w:tcPr>
          <w:p w:rsidR="00D903AB" w:rsidRDefault="00D903AB" w:rsidP="00040095">
            <w:proofErr w:type="spellStart"/>
            <w:r>
              <w:rPr>
                <w:rFonts w:hint="eastAsia"/>
              </w:rPr>
              <w:t>Decimal</w:t>
            </w:r>
            <w:proofErr w:type="spellEnd"/>
          </w:p>
          <w:p w:rsidR="00D903AB" w:rsidRPr="00DE2997" w:rsidRDefault="00DE2997" w:rsidP="00040095">
            <w:pPr>
              <w:pStyle w:val="ListParagraph"/>
              <w:numPr>
                <w:ilvl w:val="0"/>
                <w:numId w:val="30"/>
              </w:numPr>
              <w:rPr>
                <w:color w:val="FF0000"/>
              </w:rPr>
            </w:pPr>
            <w:r w:rsidRPr="00DE2997">
              <w:rPr>
                <w:rFonts w:hint="eastAsia"/>
                <w:color w:val="FF0000"/>
                <w:lang w:val="en-US"/>
              </w:rPr>
              <w:t>如果金额格式出现问题，导入数据，金额为</w:t>
            </w:r>
            <w:r w:rsidRPr="00DE2997">
              <w:rPr>
                <w:rFonts w:hint="eastAsia"/>
                <w:color w:val="FF0000"/>
                <w:lang w:val="en-US"/>
              </w:rPr>
              <w:t>0</w:t>
            </w:r>
            <w:r w:rsidRPr="00DE2997">
              <w:rPr>
                <w:color w:val="FF0000"/>
              </w:rPr>
              <w:t>,00</w:t>
            </w:r>
          </w:p>
        </w:tc>
        <w:tc>
          <w:tcPr>
            <w:tcW w:w="0" w:type="auto"/>
          </w:tcPr>
          <w:p w:rsidR="00D903AB" w:rsidRDefault="00D903AB" w:rsidP="0004009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D903AB" w:rsidTr="00F077B7">
        <w:tc>
          <w:tcPr>
            <w:tcW w:w="0" w:type="auto"/>
          </w:tcPr>
          <w:p w:rsidR="00D903AB" w:rsidRDefault="00D903AB" w:rsidP="00040095">
            <w:r>
              <w:t xml:space="preserve">Opérateur </w:t>
            </w:r>
            <w:r w:rsidR="00F077B7">
              <w:t>操作人</w:t>
            </w:r>
          </w:p>
        </w:tc>
        <w:tc>
          <w:tcPr>
            <w:tcW w:w="0" w:type="auto"/>
          </w:tcPr>
          <w:p w:rsidR="00D903AB" w:rsidRDefault="00D903AB" w:rsidP="00D903AB">
            <w:r>
              <w:rPr>
                <w:rFonts w:hint="eastAsia"/>
              </w:rPr>
              <w:t>当前用户</w:t>
            </w:r>
          </w:p>
        </w:tc>
        <w:tc>
          <w:tcPr>
            <w:tcW w:w="0" w:type="auto"/>
          </w:tcPr>
          <w:p w:rsidR="00D903AB" w:rsidRDefault="00D903AB" w:rsidP="0004009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</w:tbl>
    <w:p w:rsidR="003B170A" w:rsidRDefault="003B170A" w:rsidP="003B170A"/>
    <w:p w:rsidR="003B170A" w:rsidRDefault="0038050F" w:rsidP="003B170A">
      <w:pPr>
        <w:pStyle w:val="Heading1"/>
      </w:pPr>
      <w:r>
        <w:rPr>
          <w:rFonts w:hint="eastAsia"/>
        </w:rPr>
        <w:t>数据显示</w:t>
      </w:r>
    </w:p>
    <w:p w:rsidR="003B170A" w:rsidRDefault="003B170A" w:rsidP="0038050F">
      <w:pPr>
        <w:pStyle w:val="Heading2"/>
      </w:pPr>
      <w:r>
        <w:t>搜索栏</w:t>
      </w:r>
    </w:p>
    <w:p w:rsidR="003B170A" w:rsidRDefault="003B170A" w:rsidP="003B170A">
      <w:pPr>
        <w:numPr>
          <w:ilvl w:val="0"/>
          <w:numId w:val="8"/>
        </w:numPr>
      </w:pPr>
      <w:r>
        <w:rPr>
          <w:rFonts w:hint="eastAsia"/>
        </w:rPr>
        <w:t>【</w:t>
      </w:r>
      <w:r>
        <w:t>Début</w:t>
      </w:r>
      <w:r>
        <w:t>起始日</w:t>
      </w:r>
      <w:r>
        <w:rPr>
          <w:rFonts w:hint="eastAsia"/>
        </w:rPr>
        <w:t>】：默认</w:t>
      </w:r>
      <w:proofErr w:type="spellStart"/>
      <w:r>
        <w:rPr>
          <w:rFonts w:hint="eastAsia"/>
        </w:rPr>
        <w:t>today</w:t>
      </w:r>
      <w:proofErr w:type="spellEnd"/>
      <w:r>
        <w:rPr>
          <w:rFonts w:hint="eastAsia"/>
        </w:rPr>
        <w:t xml:space="preserve">-1 </w:t>
      </w:r>
      <w:proofErr w:type="spellStart"/>
      <w:r>
        <w:rPr>
          <w:rFonts w:hint="eastAsia"/>
        </w:rPr>
        <w:t>year</w:t>
      </w:r>
      <w:proofErr w:type="spellEnd"/>
      <w:r>
        <w:rPr>
          <w:rFonts w:hint="eastAsia"/>
        </w:rPr>
        <w:t>，可修改</w:t>
      </w:r>
    </w:p>
    <w:p w:rsidR="003B170A" w:rsidRDefault="003B170A" w:rsidP="003B170A">
      <w:pPr>
        <w:numPr>
          <w:ilvl w:val="0"/>
          <w:numId w:val="8"/>
        </w:numPr>
      </w:pPr>
      <w:r>
        <w:rPr>
          <w:rFonts w:hint="eastAsia"/>
        </w:rPr>
        <w:t>【</w:t>
      </w:r>
      <w:r>
        <w:t>F</w:t>
      </w:r>
      <w:r>
        <w:rPr>
          <w:rFonts w:hint="eastAsia"/>
        </w:rPr>
        <w:t>in</w:t>
      </w:r>
      <w:r>
        <w:rPr>
          <w:rFonts w:hint="eastAsia"/>
        </w:rPr>
        <w:t>截止日】：默认</w:t>
      </w:r>
      <w:proofErr w:type="spellStart"/>
      <w:r>
        <w:rPr>
          <w:rFonts w:hint="eastAsia"/>
        </w:rPr>
        <w:t>today</w:t>
      </w:r>
      <w:proofErr w:type="spellEnd"/>
      <w:r>
        <w:rPr>
          <w:rFonts w:hint="eastAsia"/>
        </w:rPr>
        <w:t>，可修改</w:t>
      </w:r>
    </w:p>
    <w:p w:rsidR="003B170A" w:rsidRDefault="003B170A" w:rsidP="003B170A">
      <w:pPr>
        <w:numPr>
          <w:ilvl w:val="0"/>
          <w:numId w:val="8"/>
        </w:numPr>
      </w:pPr>
      <w:r>
        <w:rPr>
          <w:rFonts w:hint="eastAsia"/>
        </w:rPr>
        <w:t>搜索框：【</w:t>
      </w:r>
      <w:r>
        <w:t>D</w:t>
      </w:r>
      <w:r>
        <w:rPr>
          <w:rFonts w:hint="eastAsia"/>
        </w:rPr>
        <w:t xml:space="preserve">ate </w:t>
      </w:r>
      <w:r>
        <w:t>Valeur</w:t>
      </w:r>
      <w:r>
        <w:rPr>
          <w:rFonts w:hint="eastAsia"/>
        </w:rPr>
        <w:t>实现日】在起止日区间内，对以下条件可进行搜索</w:t>
      </w:r>
    </w:p>
    <w:p w:rsidR="003B170A" w:rsidRDefault="003B170A" w:rsidP="003B170A">
      <w:pPr>
        <w:numPr>
          <w:ilvl w:val="0"/>
          <w:numId w:val="11"/>
        </w:numPr>
      </w:pPr>
      <w:r>
        <w:rPr>
          <w:rFonts w:hint="eastAsia"/>
        </w:rPr>
        <w:t>【</w:t>
      </w:r>
      <w:r>
        <w:rPr>
          <w:rFonts w:hint="eastAsia"/>
        </w:rPr>
        <w:t>D</w:t>
      </w:r>
      <w:r>
        <w:t xml:space="preserve">ébit </w:t>
      </w:r>
      <w:r>
        <w:rPr>
          <w:rFonts w:hint="eastAsia"/>
        </w:rPr>
        <w:t>出账金额】：精确搜索，</w:t>
      </w:r>
      <w:r w:rsidRPr="00D6591A">
        <w:rPr>
          <w:rFonts w:hint="eastAsia"/>
        </w:rPr>
        <w:t>注意</w:t>
      </w:r>
      <w:r w:rsidRPr="000D6446">
        <w:rPr>
          <w:rFonts w:hint="eastAsia"/>
          <w:b/>
          <w:color w:val="FF0000"/>
        </w:rPr>
        <w:t>22</w:t>
      </w:r>
      <w:r w:rsidRPr="000D6446">
        <w:rPr>
          <w:rFonts w:hint="eastAsia"/>
          <w:b/>
          <w:color w:val="FF0000"/>
          <w:sz w:val="32"/>
        </w:rPr>
        <w:t>.</w:t>
      </w:r>
      <w:r w:rsidRPr="000D6446">
        <w:rPr>
          <w:rFonts w:hint="eastAsia"/>
          <w:b/>
          <w:color w:val="FF0000"/>
        </w:rPr>
        <w:t xml:space="preserve">22 </w:t>
      </w:r>
      <w:r w:rsidRPr="000D6446">
        <w:rPr>
          <w:rFonts w:hint="eastAsia"/>
          <w:b/>
          <w:color w:val="FF0000"/>
        </w:rPr>
        <w:t>和</w:t>
      </w:r>
      <w:r w:rsidRPr="000D6446">
        <w:rPr>
          <w:rFonts w:hint="eastAsia"/>
          <w:b/>
          <w:color w:val="FF0000"/>
        </w:rPr>
        <w:t>22</w:t>
      </w:r>
      <w:r w:rsidRPr="000D6446">
        <w:rPr>
          <w:b/>
          <w:color w:val="FF0000"/>
          <w:sz w:val="36"/>
        </w:rPr>
        <w:t>,</w:t>
      </w:r>
      <w:r w:rsidRPr="000D6446">
        <w:rPr>
          <w:b/>
          <w:color w:val="FF0000"/>
        </w:rPr>
        <w:t>22</w:t>
      </w:r>
      <w:r w:rsidRPr="00D6591A">
        <w:rPr>
          <w:rFonts w:hint="eastAsia"/>
        </w:rPr>
        <w:t>搜索结果一致</w:t>
      </w:r>
    </w:p>
    <w:p w:rsidR="003B170A" w:rsidRDefault="003B170A" w:rsidP="003B170A">
      <w:pPr>
        <w:numPr>
          <w:ilvl w:val="0"/>
          <w:numId w:val="11"/>
        </w:numPr>
      </w:pPr>
      <w:r>
        <w:rPr>
          <w:rFonts w:hint="eastAsia"/>
        </w:rPr>
        <w:t>【</w:t>
      </w:r>
      <w:r>
        <w:rPr>
          <w:rFonts w:hint="eastAsia"/>
        </w:rPr>
        <w:t>C</w:t>
      </w:r>
      <w:r>
        <w:t xml:space="preserve">rédit </w:t>
      </w:r>
      <w:r>
        <w:rPr>
          <w:rFonts w:hint="eastAsia"/>
        </w:rPr>
        <w:t>入账金额】：精确搜索，</w:t>
      </w:r>
      <w:r w:rsidRPr="00D6591A">
        <w:rPr>
          <w:rFonts w:hint="eastAsia"/>
        </w:rPr>
        <w:t>注意</w:t>
      </w:r>
      <w:r w:rsidRPr="000D6446">
        <w:rPr>
          <w:rFonts w:hint="eastAsia"/>
          <w:b/>
          <w:color w:val="FF0000"/>
        </w:rPr>
        <w:t>22</w:t>
      </w:r>
      <w:r w:rsidRPr="000D6446">
        <w:rPr>
          <w:rFonts w:hint="eastAsia"/>
          <w:b/>
          <w:color w:val="FF0000"/>
          <w:sz w:val="32"/>
        </w:rPr>
        <w:t>.</w:t>
      </w:r>
      <w:r w:rsidRPr="000D6446">
        <w:rPr>
          <w:rFonts w:hint="eastAsia"/>
          <w:b/>
          <w:color w:val="FF0000"/>
        </w:rPr>
        <w:t xml:space="preserve">22 </w:t>
      </w:r>
      <w:r w:rsidRPr="000D6446">
        <w:rPr>
          <w:rFonts w:hint="eastAsia"/>
          <w:b/>
          <w:color w:val="FF0000"/>
        </w:rPr>
        <w:t>和</w:t>
      </w:r>
      <w:r w:rsidRPr="000D6446">
        <w:rPr>
          <w:rFonts w:hint="eastAsia"/>
          <w:b/>
          <w:color w:val="FF0000"/>
        </w:rPr>
        <w:t>22</w:t>
      </w:r>
      <w:r w:rsidRPr="000D6446">
        <w:rPr>
          <w:b/>
          <w:color w:val="FF0000"/>
          <w:sz w:val="36"/>
        </w:rPr>
        <w:t>,</w:t>
      </w:r>
      <w:r w:rsidRPr="000D6446">
        <w:rPr>
          <w:b/>
          <w:color w:val="FF0000"/>
        </w:rPr>
        <w:t>22</w:t>
      </w:r>
      <w:r w:rsidRPr="00D6591A">
        <w:rPr>
          <w:rFonts w:hint="eastAsia"/>
        </w:rPr>
        <w:t>搜索结果一致</w:t>
      </w:r>
    </w:p>
    <w:p w:rsidR="003B170A" w:rsidRPr="008579A0" w:rsidRDefault="003B170A" w:rsidP="003B170A">
      <w:pPr>
        <w:numPr>
          <w:ilvl w:val="0"/>
          <w:numId w:val="11"/>
        </w:numPr>
        <w:rPr>
          <w:lang w:val="en-US"/>
        </w:rPr>
      </w:pPr>
      <w:r>
        <w:rPr>
          <w:rFonts w:hint="eastAsia"/>
        </w:rPr>
        <w:t>【</w:t>
      </w:r>
      <w:proofErr w:type="spellStart"/>
      <w:r w:rsidRPr="008579A0">
        <w:rPr>
          <w:lang w:val="en-US"/>
        </w:rPr>
        <w:t>Libellé</w:t>
      </w:r>
      <w:proofErr w:type="spellEnd"/>
      <w:r>
        <w:rPr>
          <w:rFonts w:hint="eastAsia"/>
        </w:rPr>
        <w:t>名目】</w:t>
      </w:r>
      <w:r w:rsidRPr="008579A0">
        <w:rPr>
          <w:rFonts w:hint="eastAsia"/>
          <w:lang w:val="en-US"/>
        </w:rPr>
        <w:t>contains</w:t>
      </w:r>
      <w:r w:rsidR="008579A0">
        <w:rPr>
          <w:rFonts w:hint="eastAsia"/>
        </w:rPr>
        <w:t>搜索</w:t>
      </w:r>
      <w:r w:rsidR="008579A0" w:rsidRPr="008579A0">
        <w:rPr>
          <w:rFonts w:hint="eastAsia"/>
          <w:lang w:val="en-US"/>
        </w:rPr>
        <w:t>，</w:t>
      </w:r>
      <w:r w:rsidR="008579A0">
        <w:rPr>
          <w:rFonts w:hint="eastAsia"/>
        </w:rPr>
        <w:t>搜索值</w:t>
      </w:r>
      <w:r w:rsidR="008579A0" w:rsidRPr="008579A0">
        <w:rPr>
          <w:lang w:val="en-US"/>
        </w:rPr>
        <w:t>&gt;=4</w:t>
      </w:r>
      <w:r w:rsidR="008579A0">
        <w:rPr>
          <w:rFonts w:hint="eastAsia"/>
          <w:lang w:val="en-US"/>
        </w:rPr>
        <w:t>位开始搜索</w:t>
      </w:r>
    </w:p>
    <w:p w:rsidR="003B170A" w:rsidRDefault="003B170A" w:rsidP="003B170A">
      <w:pPr>
        <w:numPr>
          <w:ilvl w:val="0"/>
          <w:numId w:val="9"/>
        </w:numPr>
      </w:pPr>
      <w:r>
        <w:rPr>
          <w:rFonts w:hint="eastAsia"/>
        </w:rPr>
        <w:t>【搜索键】</w:t>
      </w:r>
      <w:r w:rsidR="00F077B7">
        <w:rPr>
          <w:rFonts w:hint="eastAsia"/>
        </w:rPr>
        <w:t>：点击和回车（光标在搜索框时）</w:t>
      </w:r>
      <w:r w:rsidR="00F077B7">
        <w:rPr>
          <w:rFonts w:hint="eastAsia"/>
        </w:rPr>
        <w:t>=</w:t>
      </w:r>
      <w:r w:rsidR="00F077B7">
        <w:rPr>
          <w:rFonts w:hint="eastAsia"/>
        </w:rPr>
        <w:t>搜索</w:t>
      </w:r>
    </w:p>
    <w:p w:rsidR="00F077B7" w:rsidRDefault="00F077B7" w:rsidP="0038050F">
      <w:pPr>
        <w:pStyle w:val="Heading2"/>
      </w:pPr>
      <w:r>
        <w:rPr>
          <w:rFonts w:hint="eastAsia"/>
        </w:rPr>
        <w:t>列表</w:t>
      </w:r>
    </w:p>
    <w:p w:rsidR="0015218C" w:rsidRDefault="0015218C" w:rsidP="00F077B7">
      <w:pPr>
        <w:pStyle w:val="ListParagraph"/>
        <w:numPr>
          <w:ilvl w:val="0"/>
          <w:numId w:val="25"/>
        </w:numPr>
      </w:pPr>
      <w:r>
        <w:rPr>
          <w:rFonts w:hint="eastAsia"/>
        </w:rPr>
        <w:t>分页，默认</w:t>
      </w:r>
      <w:r>
        <w:rPr>
          <w:rFonts w:hint="eastAsia"/>
        </w:rPr>
        <w:t>200</w:t>
      </w:r>
      <w:r>
        <w:rPr>
          <w:rFonts w:hint="eastAsia"/>
        </w:rPr>
        <w:t>行</w:t>
      </w:r>
      <w:r>
        <w:rPr>
          <w:rFonts w:hint="eastAsia"/>
        </w:rPr>
        <w:t>/</w:t>
      </w:r>
      <w:r>
        <w:rPr>
          <w:rFonts w:hint="eastAsia"/>
        </w:rPr>
        <w:t>页</w:t>
      </w:r>
    </w:p>
    <w:p w:rsidR="00F077B7" w:rsidRDefault="00F077B7" w:rsidP="00F077B7">
      <w:pPr>
        <w:pStyle w:val="ListParagraph"/>
        <w:numPr>
          <w:ilvl w:val="0"/>
          <w:numId w:val="25"/>
        </w:numPr>
      </w:pPr>
      <w:r>
        <w:rPr>
          <w:rFonts w:hint="eastAsia"/>
        </w:rPr>
        <w:t>列头可隐藏、拖拽改变位置，根据账户保存</w:t>
      </w:r>
    </w:p>
    <w:p w:rsidR="00F077B7" w:rsidRPr="007F532D" w:rsidRDefault="00F077B7" w:rsidP="00F077B7">
      <w:pPr>
        <w:pStyle w:val="ListParagraph"/>
        <w:numPr>
          <w:ilvl w:val="0"/>
          <w:numId w:val="25"/>
        </w:numPr>
      </w:pPr>
      <w:r w:rsidRPr="007F532D">
        <w:rPr>
          <w:rFonts w:hint="eastAsia"/>
        </w:rPr>
        <w:t>列头【实现日】可以正排序，倒排序</w:t>
      </w:r>
      <w:r w:rsidR="003A069D" w:rsidRPr="007F532D">
        <w:rPr>
          <w:rFonts w:hint="eastAsia"/>
        </w:rPr>
        <w:t>，有小箭头</w:t>
      </w:r>
    </w:p>
    <w:p w:rsidR="00F077B7" w:rsidRPr="007F532D" w:rsidRDefault="00F077B7" w:rsidP="00F077B7">
      <w:pPr>
        <w:pStyle w:val="ListParagraph"/>
        <w:numPr>
          <w:ilvl w:val="0"/>
          <w:numId w:val="25"/>
        </w:numPr>
      </w:pPr>
      <w:r w:rsidRPr="007F532D">
        <w:rPr>
          <w:rFonts w:hint="eastAsia"/>
        </w:rPr>
        <w:t>列【名目】可以正排序，倒排序</w:t>
      </w:r>
      <w:r w:rsidR="003A069D" w:rsidRPr="007F532D">
        <w:rPr>
          <w:rFonts w:hint="eastAsia"/>
        </w:rPr>
        <w:t>，有小箭头</w:t>
      </w:r>
    </w:p>
    <w:tbl>
      <w:tblPr>
        <w:tblStyle w:val="TableGrid"/>
        <w:tblW w:w="0" w:type="auto"/>
        <w:tblLook w:val="04A0"/>
      </w:tblPr>
      <w:tblGrid>
        <w:gridCol w:w="1794"/>
        <w:gridCol w:w="4800"/>
        <w:gridCol w:w="964"/>
        <w:gridCol w:w="964"/>
      </w:tblGrid>
      <w:tr w:rsidR="00F077B7" w:rsidTr="0044323A">
        <w:tc>
          <w:tcPr>
            <w:tcW w:w="0" w:type="auto"/>
            <w:shd w:val="clear" w:color="auto" w:fill="A6A6A6" w:themeFill="background1" w:themeFillShade="A6"/>
          </w:tcPr>
          <w:p w:rsidR="00F077B7" w:rsidRPr="008E455E" w:rsidRDefault="00F077B7" w:rsidP="006B7555">
            <w:pPr>
              <w:rPr>
                <w:b/>
              </w:rPr>
            </w:pPr>
            <w:r w:rsidRPr="008E455E">
              <w:rPr>
                <w:rFonts w:hint="eastAsia"/>
                <w:b/>
              </w:rPr>
              <w:t>名称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077B7" w:rsidRPr="008E455E" w:rsidRDefault="00F077B7" w:rsidP="006B7555">
            <w:pPr>
              <w:rPr>
                <w:b/>
              </w:rPr>
            </w:pPr>
            <w:r w:rsidRPr="008E455E">
              <w:rPr>
                <w:b/>
              </w:rPr>
              <w:t>说明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077B7" w:rsidRPr="008E455E" w:rsidRDefault="00F077B7" w:rsidP="006B7555">
            <w:pPr>
              <w:rPr>
                <w:b/>
              </w:rPr>
            </w:pPr>
            <w:r w:rsidRPr="008E455E">
              <w:rPr>
                <w:b/>
              </w:rPr>
              <w:t>数据来源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F077B7" w:rsidRPr="008E455E" w:rsidRDefault="00F077B7" w:rsidP="006B7555">
            <w:pPr>
              <w:rPr>
                <w:b/>
              </w:rPr>
            </w:pPr>
            <w:r w:rsidRPr="008E455E">
              <w:rPr>
                <w:b/>
              </w:rPr>
              <w:t>数据保存</w:t>
            </w:r>
          </w:p>
        </w:tc>
      </w:tr>
      <w:tr w:rsidR="00D5556D" w:rsidTr="0044323A">
        <w:tc>
          <w:tcPr>
            <w:tcW w:w="0" w:type="auto"/>
          </w:tcPr>
          <w:p w:rsidR="00D5556D" w:rsidRDefault="00D5556D" w:rsidP="006B7555">
            <w:r>
              <w:t xml:space="preserve">Date d’opération </w:t>
            </w:r>
            <w:r>
              <w:rPr>
                <w:rFonts w:hint="eastAsia"/>
              </w:rPr>
              <w:t>操作日</w:t>
            </w:r>
          </w:p>
        </w:tc>
        <w:tc>
          <w:tcPr>
            <w:tcW w:w="0" w:type="auto"/>
          </w:tcPr>
          <w:p w:rsidR="00D5556D" w:rsidRDefault="00D5556D" w:rsidP="006B7555">
            <w:r>
              <w:t>只读</w:t>
            </w:r>
          </w:p>
          <w:p w:rsidR="00C75D64" w:rsidRDefault="00C75D64" w:rsidP="006B7555">
            <w:r>
              <w:t>d</w:t>
            </w:r>
            <w:r>
              <w:rPr>
                <w:rFonts w:hint="eastAsia"/>
              </w:rPr>
              <w:t>d</w:t>
            </w:r>
            <w:r>
              <w:t>/MM/</w:t>
            </w:r>
            <w:proofErr w:type="spellStart"/>
            <w:r>
              <w:t>yyyy</w:t>
            </w:r>
            <w:proofErr w:type="spellEnd"/>
          </w:p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  <w:tc>
          <w:tcPr>
            <w:tcW w:w="0" w:type="auto"/>
          </w:tcPr>
          <w:p w:rsidR="00D5556D" w:rsidRDefault="00D5556D" w:rsidP="006B7555"/>
        </w:tc>
      </w:tr>
      <w:tr w:rsidR="00D5556D" w:rsidTr="0044323A">
        <w:tc>
          <w:tcPr>
            <w:tcW w:w="0" w:type="auto"/>
          </w:tcPr>
          <w:p w:rsidR="00D5556D" w:rsidRDefault="00D5556D" w:rsidP="006B7555">
            <w:r>
              <w:t>Date Valeur</w:t>
            </w:r>
            <w:r>
              <w:t>实现日</w:t>
            </w:r>
          </w:p>
        </w:tc>
        <w:tc>
          <w:tcPr>
            <w:tcW w:w="0" w:type="auto"/>
          </w:tcPr>
          <w:p w:rsidR="00D5556D" w:rsidRDefault="00D5556D" w:rsidP="006B7555">
            <w:r>
              <w:t>只读</w:t>
            </w:r>
          </w:p>
          <w:p w:rsidR="00C75D64" w:rsidRDefault="00C75D64" w:rsidP="006B7555">
            <w:r>
              <w:t>d</w:t>
            </w:r>
            <w:r>
              <w:rPr>
                <w:rFonts w:hint="eastAsia"/>
              </w:rPr>
              <w:t>d</w:t>
            </w:r>
            <w:r>
              <w:t>/MM/</w:t>
            </w:r>
            <w:proofErr w:type="spellStart"/>
            <w:r>
              <w:t>yyyy</w:t>
            </w:r>
            <w:proofErr w:type="spellEnd"/>
          </w:p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  <w:tc>
          <w:tcPr>
            <w:tcW w:w="0" w:type="auto"/>
          </w:tcPr>
          <w:p w:rsidR="00D5556D" w:rsidRDefault="00D5556D" w:rsidP="006B7555"/>
        </w:tc>
      </w:tr>
      <w:tr w:rsidR="00D5556D" w:rsidTr="0044323A">
        <w:tc>
          <w:tcPr>
            <w:tcW w:w="0" w:type="auto"/>
          </w:tcPr>
          <w:p w:rsidR="00D5556D" w:rsidRDefault="00D5556D" w:rsidP="006B7555">
            <w:r>
              <w:t xml:space="preserve">Libellé </w:t>
            </w:r>
            <w:r>
              <w:t>名目</w:t>
            </w:r>
          </w:p>
        </w:tc>
        <w:tc>
          <w:tcPr>
            <w:tcW w:w="0" w:type="auto"/>
          </w:tcPr>
          <w:p w:rsidR="00D5556D" w:rsidRDefault="00D5556D" w:rsidP="006B7555">
            <w:r>
              <w:t>只读</w:t>
            </w:r>
          </w:p>
          <w:p w:rsidR="00C75D64" w:rsidRDefault="00C75D64" w:rsidP="006B7555"/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  <w:tc>
          <w:tcPr>
            <w:tcW w:w="0" w:type="auto"/>
          </w:tcPr>
          <w:p w:rsidR="00D5556D" w:rsidRDefault="00D5556D" w:rsidP="006B7555"/>
        </w:tc>
      </w:tr>
      <w:tr w:rsidR="00D5556D" w:rsidTr="0044323A">
        <w:tc>
          <w:tcPr>
            <w:tcW w:w="0" w:type="auto"/>
          </w:tcPr>
          <w:p w:rsidR="00D5556D" w:rsidRDefault="00D5556D" w:rsidP="006B7555">
            <w:proofErr w:type="spellStart"/>
            <w:r>
              <w:t>Debit</w:t>
            </w:r>
            <w:proofErr w:type="spellEnd"/>
            <w:r>
              <w:t>出账金</w:t>
            </w:r>
            <w:r>
              <w:rPr>
                <w:rFonts w:hint="eastAsia"/>
              </w:rPr>
              <w:t>额</w:t>
            </w:r>
          </w:p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只读</w:t>
            </w:r>
          </w:p>
          <w:p w:rsidR="00D5556D" w:rsidRDefault="00D5556D" w:rsidP="00C75D64">
            <w:r>
              <w:rPr>
                <w:rFonts w:hint="eastAsia"/>
              </w:rPr>
              <w:t>格式：</w:t>
            </w:r>
            <w:proofErr w:type="spellStart"/>
            <w:r w:rsidR="00C75D64">
              <w:t>x</w:t>
            </w:r>
            <w:r>
              <w:t>,</w:t>
            </w:r>
            <w:r w:rsidR="00C75D64">
              <w:t>xx</w:t>
            </w:r>
            <w:proofErr w:type="spellEnd"/>
            <w:r>
              <w:t>€</w:t>
            </w:r>
          </w:p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  <w:tc>
          <w:tcPr>
            <w:tcW w:w="0" w:type="auto"/>
          </w:tcPr>
          <w:p w:rsidR="00D5556D" w:rsidRDefault="00D5556D" w:rsidP="006B7555"/>
        </w:tc>
      </w:tr>
      <w:tr w:rsidR="00D5556D" w:rsidTr="0044323A">
        <w:tc>
          <w:tcPr>
            <w:tcW w:w="0" w:type="auto"/>
          </w:tcPr>
          <w:p w:rsidR="00D5556D" w:rsidRDefault="00D5556D" w:rsidP="006B7555">
            <w:r>
              <w:t>Crédit</w:t>
            </w:r>
            <w:r>
              <w:t>入账金额</w:t>
            </w:r>
          </w:p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只读</w:t>
            </w:r>
          </w:p>
          <w:p w:rsidR="00D5556D" w:rsidRDefault="00D5556D" w:rsidP="006B7555">
            <w:r>
              <w:rPr>
                <w:rFonts w:hint="eastAsia"/>
              </w:rPr>
              <w:t>格式：</w:t>
            </w:r>
            <w:proofErr w:type="spellStart"/>
            <w:r w:rsidR="00C75D64">
              <w:t>x</w:t>
            </w:r>
            <w:r>
              <w:t>,</w:t>
            </w:r>
            <w:r w:rsidR="00C75D64">
              <w:t>xx</w:t>
            </w:r>
            <w:proofErr w:type="spellEnd"/>
            <w:r>
              <w:t>€</w:t>
            </w:r>
          </w:p>
          <w:p w:rsidR="00D5556D" w:rsidRDefault="00D5556D" w:rsidP="006B7555"/>
        </w:tc>
        <w:tc>
          <w:tcPr>
            <w:tcW w:w="0" w:type="auto"/>
          </w:tcPr>
          <w:p w:rsidR="00D5556D" w:rsidRDefault="00D5556D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  <w:tc>
          <w:tcPr>
            <w:tcW w:w="0" w:type="auto"/>
          </w:tcPr>
          <w:p w:rsidR="00D5556D" w:rsidRDefault="00D5556D" w:rsidP="006B7555"/>
        </w:tc>
      </w:tr>
      <w:tr w:rsidR="00F077B7" w:rsidTr="0044323A">
        <w:tc>
          <w:tcPr>
            <w:tcW w:w="0" w:type="auto"/>
          </w:tcPr>
          <w:p w:rsidR="00F077B7" w:rsidRPr="003525F2" w:rsidRDefault="00F077B7" w:rsidP="006B7555">
            <w:r w:rsidRPr="003525F2">
              <w:lastRenderedPageBreak/>
              <w:t xml:space="preserve">Société </w:t>
            </w:r>
            <w:r w:rsidRPr="003525F2">
              <w:t>公司名</w:t>
            </w:r>
          </w:p>
        </w:tc>
        <w:tc>
          <w:tcPr>
            <w:tcW w:w="0" w:type="auto"/>
          </w:tcPr>
          <w:p w:rsidR="00F077B7" w:rsidRPr="003525F2" w:rsidRDefault="00F077B7" w:rsidP="006B7555">
            <w:r w:rsidRPr="003525F2">
              <w:t>String&lt;=100</w:t>
            </w:r>
          </w:p>
          <w:p w:rsidR="00F077B7" w:rsidRDefault="00D5556D" w:rsidP="00D5556D">
            <w:pPr>
              <w:pStyle w:val="ListParagraph"/>
              <w:numPr>
                <w:ilvl w:val="0"/>
                <w:numId w:val="26"/>
              </w:numPr>
            </w:pPr>
            <w:r w:rsidRPr="00D5556D">
              <w:rPr>
                <w:rFonts w:hint="eastAsia"/>
              </w:rPr>
              <w:t>单元格</w:t>
            </w:r>
            <w:r>
              <w:rPr>
                <w:rFonts w:hint="eastAsia"/>
              </w:rPr>
              <w:t>双击</w:t>
            </w:r>
            <w:r w:rsidRPr="00D5556D">
              <w:rPr>
                <w:rFonts w:hint="eastAsia"/>
              </w:rPr>
              <w:t>进入编辑状态并显示确认的</w:t>
            </w:r>
            <w:proofErr w:type="spellStart"/>
            <w:r w:rsidRPr="00D5556D">
              <w:rPr>
                <w:rFonts w:hint="eastAsia"/>
              </w:rPr>
              <w:t>icon</w:t>
            </w:r>
            <w:proofErr w:type="spellEnd"/>
            <w:r w:rsidRPr="00D5556D">
              <w:rPr>
                <w:rFonts w:hint="eastAsia"/>
              </w:rPr>
              <w:t>小勾</w:t>
            </w:r>
          </w:p>
          <w:p w:rsidR="00D5556D" w:rsidRPr="003525F2" w:rsidRDefault="00D5556D" w:rsidP="00D5556D">
            <w:pPr>
              <w:pStyle w:val="ListParagraph"/>
              <w:numPr>
                <w:ilvl w:val="0"/>
                <w:numId w:val="26"/>
              </w:numPr>
            </w:pPr>
            <w:r w:rsidRPr="00D5556D">
              <w:rPr>
                <w:rFonts w:hint="eastAsia"/>
              </w:rPr>
              <w:t>点击确认的</w:t>
            </w:r>
            <w:proofErr w:type="spellStart"/>
            <w:r w:rsidRPr="00D5556D">
              <w:rPr>
                <w:rFonts w:hint="eastAsia"/>
              </w:rPr>
              <w:t>icon</w:t>
            </w:r>
            <w:proofErr w:type="spellEnd"/>
            <w:r w:rsidRPr="00D5556D">
              <w:rPr>
                <w:rFonts w:hint="eastAsia"/>
              </w:rPr>
              <w:t>小勾或者敲击回车键（焦点在编辑框时），做局部保存，</w:t>
            </w:r>
            <w:r w:rsidRPr="00D5556D">
              <w:rPr>
                <w:rFonts w:hint="eastAsia"/>
              </w:rPr>
              <w:t xml:space="preserve">, </w:t>
            </w:r>
            <w:r w:rsidRPr="00D5556D">
              <w:rPr>
                <w:rFonts w:hint="eastAsia"/>
              </w:rPr>
              <w:t>出对话框显示成功与否</w:t>
            </w:r>
          </w:p>
        </w:tc>
        <w:tc>
          <w:tcPr>
            <w:tcW w:w="0" w:type="auto"/>
          </w:tcPr>
          <w:p w:rsidR="00F077B7" w:rsidRPr="003525F2" w:rsidRDefault="00F077B7" w:rsidP="006B7555"/>
        </w:tc>
        <w:tc>
          <w:tcPr>
            <w:tcW w:w="0" w:type="auto"/>
          </w:tcPr>
          <w:p w:rsidR="00F077B7" w:rsidRDefault="00F077B7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F077B7" w:rsidTr="0044323A">
        <w:tc>
          <w:tcPr>
            <w:tcW w:w="0" w:type="auto"/>
          </w:tcPr>
          <w:p w:rsidR="00F077B7" w:rsidRPr="003525F2" w:rsidRDefault="00F077B7" w:rsidP="006B7555">
            <w:r w:rsidRPr="003525F2">
              <w:t xml:space="preserve">Commentaire </w:t>
            </w:r>
            <w:r w:rsidRPr="003525F2">
              <w:t>备注</w:t>
            </w:r>
          </w:p>
        </w:tc>
        <w:tc>
          <w:tcPr>
            <w:tcW w:w="0" w:type="auto"/>
          </w:tcPr>
          <w:p w:rsidR="00F077B7" w:rsidRPr="003525F2" w:rsidRDefault="00F077B7" w:rsidP="006B7555">
            <w:r w:rsidRPr="003525F2">
              <w:t>String&lt;=100</w:t>
            </w:r>
          </w:p>
          <w:p w:rsidR="00D5556D" w:rsidRDefault="00D5556D" w:rsidP="00D5556D">
            <w:pPr>
              <w:pStyle w:val="ListParagraph"/>
              <w:numPr>
                <w:ilvl w:val="0"/>
                <w:numId w:val="26"/>
              </w:numPr>
            </w:pPr>
            <w:r w:rsidRPr="00D5556D">
              <w:rPr>
                <w:rFonts w:hint="eastAsia"/>
              </w:rPr>
              <w:t>单元格</w:t>
            </w:r>
            <w:r>
              <w:rPr>
                <w:rFonts w:hint="eastAsia"/>
              </w:rPr>
              <w:t>双击</w:t>
            </w:r>
            <w:r w:rsidRPr="00D5556D">
              <w:rPr>
                <w:rFonts w:hint="eastAsia"/>
              </w:rPr>
              <w:t>进入编辑状态并显示确认的</w:t>
            </w:r>
            <w:proofErr w:type="spellStart"/>
            <w:r w:rsidRPr="00D5556D">
              <w:rPr>
                <w:rFonts w:hint="eastAsia"/>
              </w:rPr>
              <w:t>icon</w:t>
            </w:r>
            <w:proofErr w:type="spellEnd"/>
            <w:r w:rsidRPr="00D5556D">
              <w:rPr>
                <w:rFonts w:hint="eastAsia"/>
              </w:rPr>
              <w:t>小勾</w:t>
            </w:r>
          </w:p>
          <w:p w:rsidR="00F077B7" w:rsidRPr="003525F2" w:rsidRDefault="00D5556D" w:rsidP="00D5556D">
            <w:pPr>
              <w:pStyle w:val="ListParagraph"/>
              <w:numPr>
                <w:ilvl w:val="0"/>
                <w:numId w:val="26"/>
              </w:numPr>
            </w:pPr>
            <w:r w:rsidRPr="00D5556D">
              <w:rPr>
                <w:rFonts w:hint="eastAsia"/>
              </w:rPr>
              <w:t>点击确认的</w:t>
            </w:r>
            <w:proofErr w:type="spellStart"/>
            <w:r w:rsidRPr="00D5556D">
              <w:rPr>
                <w:rFonts w:hint="eastAsia"/>
              </w:rPr>
              <w:t>icon</w:t>
            </w:r>
            <w:proofErr w:type="spellEnd"/>
            <w:r w:rsidRPr="00D5556D">
              <w:rPr>
                <w:rFonts w:hint="eastAsia"/>
              </w:rPr>
              <w:t>小勾或者敲击回车键（焦点在编辑框时），做局部保存，</w:t>
            </w:r>
            <w:r w:rsidRPr="00D5556D">
              <w:rPr>
                <w:rFonts w:hint="eastAsia"/>
              </w:rPr>
              <w:t xml:space="preserve">, </w:t>
            </w:r>
            <w:r w:rsidRPr="00D5556D">
              <w:rPr>
                <w:rFonts w:hint="eastAsia"/>
              </w:rPr>
              <w:t>出对话框显示成功与否</w:t>
            </w:r>
          </w:p>
        </w:tc>
        <w:tc>
          <w:tcPr>
            <w:tcW w:w="0" w:type="auto"/>
          </w:tcPr>
          <w:p w:rsidR="00F077B7" w:rsidRPr="003525F2" w:rsidRDefault="00F077B7" w:rsidP="006B7555"/>
        </w:tc>
        <w:tc>
          <w:tcPr>
            <w:tcW w:w="0" w:type="auto"/>
          </w:tcPr>
          <w:p w:rsidR="00F077B7" w:rsidRDefault="00F077B7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F077B7" w:rsidTr="0044323A">
        <w:tc>
          <w:tcPr>
            <w:tcW w:w="0" w:type="auto"/>
          </w:tcPr>
          <w:p w:rsidR="00F077B7" w:rsidRDefault="00F077B7" w:rsidP="006B7555">
            <w:r>
              <w:t xml:space="preserve">Validé </w:t>
            </w:r>
            <w:r w:rsidR="00457D39">
              <w:t>确认</w:t>
            </w:r>
          </w:p>
        </w:tc>
        <w:tc>
          <w:tcPr>
            <w:tcW w:w="0" w:type="auto"/>
          </w:tcPr>
          <w:p w:rsidR="00F077B7" w:rsidRDefault="00F077B7" w:rsidP="006B7555">
            <w:r>
              <w:t>Type</w:t>
            </w:r>
            <w:r>
              <w:rPr>
                <w:rFonts w:hint="eastAsia"/>
              </w:rPr>
              <w:t>：</w:t>
            </w:r>
            <w:proofErr w:type="spellStart"/>
            <w:r>
              <w:t>Checkbox</w:t>
            </w:r>
            <w:proofErr w:type="spellEnd"/>
          </w:p>
          <w:p w:rsidR="00F077B7" w:rsidRDefault="00F077B7" w:rsidP="006B7555">
            <w:r>
              <w:rPr>
                <w:rFonts w:hint="eastAsia"/>
              </w:rPr>
              <w:t>默认为</w:t>
            </w:r>
            <w:r>
              <w:rPr>
                <w:rFonts w:hint="eastAsia"/>
              </w:rPr>
              <w:t>false</w:t>
            </w:r>
          </w:p>
          <w:p w:rsidR="003A069D" w:rsidRDefault="003A069D" w:rsidP="006B7555"/>
          <w:p w:rsidR="003A069D" w:rsidRPr="00DE2997" w:rsidRDefault="00F077B7" w:rsidP="003A069D">
            <w:pPr>
              <w:pStyle w:val="CommentText"/>
              <w:numPr>
                <w:ilvl w:val="0"/>
                <w:numId w:val="28"/>
              </w:numPr>
            </w:pPr>
            <w:r>
              <w:rPr>
                <w:rFonts w:hint="eastAsia"/>
              </w:rPr>
              <w:t>自动</w:t>
            </w:r>
            <w:r w:rsidR="003A069D">
              <w:rPr>
                <w:rFonts w:hint="eastAsia"/>
              </w:rPr>
              <w:t>勾选的</w:t>
            </w:r>
            <w:r>
              <w:rPr>
                <w:rFonts w:hint="eastAsia"/>
              </w:rPr>
              <w:t>背景变淡蓝</w:t>
            </w:r>
            <w:r w:rsidR="007F532D">
              <w:t>#</w:t>
            </w:r>
            <w:r w:rsidR="007F532D" w:rsidRPr="007F532D">
              <w:t>335166</w:t>
            </w:r>
            <w:r w:rsidR="007F532D">
              <w:rPr>
                <w:rFonts w:hint="eastAsia"/>
              </w:rPr>
              <w:t>，</w:t>
            </w:r>
            <w:r w:rsidR="003A069D">
              <w:rPr>
                <w:rFonts w:hint="eastAsia"/>
              </w:rPr>
              <w:t>且只有【管理</w:t>
            </w:r>
            <w:r w:rsidR="003A069D" w:rsidRPr="00DE2997">
              <w:rPr>
                <w:rFonts w:hint="eastAsia"/>
              </w:rPr>
              <w:t>A</w:t>
            </w:r>
            <w:r w:rsidR="003A069D" w:rsidRPr="00DE2997">
              <w:t>dministration</w:t>
            </w:r>
            <w:r w:rsidR="003A069D">
              <w:rPr>
                <w:lang w:val="en-US"/>
              </w:rPr>
              <w:t>】</w:t>
            </w:r>
            <w:r w:rsidR="003A069D">
              <w:rPr>
                <w:rFonts w:hint="eastAsia"/>
                <w:lang w:val="en-US"/>
              </w:rPr>
              <w:t>的账户才可以取消勾选</w:t>
            </w:r>
          </w:p>
          <w:p w:rsidR="003A069D" w:rsidRPr="00DE2997" w:rsidRDefault="003A069D" w:rsidP="003A069D">
            <w:pPr>
              <w:pStyle w:val="CommentText"/>
            </w:pPr>
          </w:p>
          <w:p w:rsidR="003A069D" w:rsidRDefault="007F532D" w:rsidP="003A069D">
            <w:pPr>
              <w:pStyle w:val="CommentText"/>
              <w:numPr>
                <w:ilvl w:val="0"/>
                <w:numId w:val="28"/>
              </w:numPr>
              <w:rPr>
                <w:lang w:val="en-US"/>
              </w:rPr>
            </w:pPr>
            <w:r>
              <w:rPr>
                <w:rFonts w:hint="eastAsia"/>
                <w:lang w:val="en-US"/>
              </w:rPr>
              <w:t>手动勾选背景色变浅紫</w:t>
            </w:r>
            <w:r>
              <w:t>#</w:t>
            </w:r>
            <w:r w:rsidRPr="007F532D">
              <w:rPr>
                <w:lang w:val="en-US"/>
              </w:rPr>
              <w:t>5E3366</w:t>
            </w:r>
            <w:r w:rsidR="003A069D">
              <w:rPr>
                <w:rFonts w:hint="eastAsia"/>
                <w:lang w:val="en-US"/>
              </w:rPr>
              <w:t>，可修改</w:t>
            </w:r>
          </w:p>
          <w:p w:rsidR="00F077B7" w:rsidRDefault="00F077B7" w:rsidP="006B7555"/>
          <w:p w:rsidR="00F077B7" w:rsidRDefault="00F077B7" w:rsidP="006B7555"/>
        </w:tc>
        <w:tc>
          <w:tcPr>
            <w:tcW w:w="0" w:type="auto"/>
          </w:tcPr>
          <w:p w:rsidR="00F077B7" w:rsidRDefault="00F077B7" w:rsidP="006B7555"/>
        </w:tc>
        <w:tc>
          <w:tcPr>
            <w:tcW w:w="0" w:type="auto"/>
          </w:tcPr>
          <w:p w:rsidR="00F077B7" w:rsidRDefault="00F077B7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</w:tr>
      <w:tr w:rsidR="00F077B7" w:rsidTr="0044323A">
        <w:tc>
          <w:tcPr>
            <w:tcW w:w="0" w:type="auto"/>
          </w:tcPr>
          <w:p w:rsidR="00F077B7" w:rsidRDefault="00F077B7" w:rsidP="006B7555">
            <w:r>
              <w:t xml:space="preserve">Opérateur </w:t>
            </w:r>
            <w:r w:rsidR="00D5556D">
              <w:t>操作人</w:t>
            </w:r>
          </w:p>
        </w:tc>
        <w:tc>
          <w:tcPr>
            <w:tcW w:w="0" w:type="auto"/>
          </w:tcPr>
          <w:p w:rsidR="00F077B7" w:rsidRDefault="00F523A7" w:rsidP="006B7555">
            <w:r>
              <w:rPr>
                <w:rFonts w:hint="eastAsia"/>
              </w:rPr>
              <w:t>格式：</w:t>
            </w:r>
          </w:p>
          <w:p w:rsidR="00F523A7" w:rsidRDefault="00F523A7" w:rsidP="006B7555">
            <w:r>
              <w:rPr>
                <w:rFonts w:hint="eastAsia"/>
              </w:rPr>
              <w:t>【名】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【</w:t>
            </w:r>
            <w:proofErr w:type="spellStart"/>
            <w:r>
              <w:rPr>
                <w:rFonts w:hint="eastAsia"/>
              </w:rPr>
              <w:t>space</w:t>
            </w:r>
            <w:proofErr w:type="spellEnd"/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【姓】</w:t>
            </w:r>
          </w:p>
        </w:tc>
        <w:tc>
          <w:tcPr>
            <w:tcW w:w="0" w:type="auto"/>
          </w:tcPr>
          <w:p w:rsidR="00F077B7" w:rsidRDefault="00D5556D" w:rsidP="006B7555">
            <w:r>
              <w:rPr>
                <w:rFonts w:hint="eastAsia"/>
              </w:rPr>
              <w:t>【</w:t>
            </w:r>
            <w:r>
              <w:t>银行账单</w:t>
            </w:r>
            <w:r>
              <w:rPr>
                <w:rFonts w:hint="eastAsia"/>
              </w:rPr>
              <w:t>】</w:t>
            </w:r>
          </w:p>
        </w:tc>
        <w:tc>
          <w:tcPr>
            <w:tcW w:w="0" w:type="auto"/>
          </w:tcPr>
          <w:p w:rsidR="00F077B7" w:rsidRDefault="00F077B7" w:rsidP="006B7555"/>
        </w:tc>
      </w:tr>
      <w:tr w:rsidR="00F077B7" w:rsidTr="0044323A">
        <w:tc>
          <w:tcPr>
            <w:tcW w:w="0" w:type="auto"/>
            <w:shd w:val="clear" w:color="auto" w:fill="BFBFBF" w:themeFill="background1" w:themeFillShade="BF"/>
          </w:tcPr>
          <w:p w:rsidR="00F077B7" w:rsidRPr="00E95840" w:rsidRDefault="00F077B7" w:rsidP="006B7555">
            <w:pPr>
              <w:rPr>
                <w:shd w:val="pct15" w:color="auto" w:fill="FFFFFF"/>
              </w:rPr>
            </w:pPr>
            <w:r w:rsidRPr="00E95840">
              <w:rPr>
                <w:rFonts w:hint="eastAsia"/>
              </w:rPr>
              <w:t>列表末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F077B7" w:rsidRPr="008B4AC7" w:rsidRDefault="008B4AC7" w:rsidP="006B7555">
            <w:pPr>
              <w:rPr>
                <w:color w:val="FF0000"/>
                <w:shd w:val="pct15" w:color="auto" w:fill="FFFFFF"/>
              </w:rPr>
            </w:pPr>
            <w:r w:rsidRPr="008B4AC7">
              <w:rPr>
                <w:rFonts w:hint="eastAsia"/>
                <w:color w:val="FF0000"/>
                <w:shd w:val="pct15" w:color="auto" w:fill="FFFFFF"/>
              </w:rPr>
              <w:t>注意放在分页层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F077B7" w:rsidRPr="00E95840" w:rsidRDefault="00F077B7" w:rsidP="006B7555">
            <w:pPr>
              <w:rPr>
                <w:shd w:val="pct15" w:color="auto" w:fill="FFFFFF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F077B7" w:rsidRPr="00E95840" w:rsidRDefault="00F077B7" w:rsidP="006B7555">
            <w:pPr>
              <w:rPr>
                <w:shd w:val="pct15" w:color="auto" w:fill="FFFFFF"/>
              </w:rPr>
            </w:pPr>
          </w:p>
        </w:tc>
      </w:tr>
      <w:tr w:rsidR="00F077B7" w:rsidTr="0044323A">
        <w:tc>
          <w:tcPr>
            <w:tcW w:w="0" w:type="auto"/>
          </w:tcPr>
          <w:p w:rsidR="00F077B7" w:rsidRDefault="00F077B7" w:rsidP="006B7555">
            <w:r>
              <w:rPr>
                <w:rFonts w:hint="eastAsia"/>
              </w:rPr>
              <w:t>条数</w:t>
            </w:r>
          </w:p>
          <w:p w:rsidR="00717C50" w:rsidRDefault="00717C50" w:rsidP="006B7555">
            <w:r>
              <w:t>Total</w:t>
            </w:r>
          </w:p>
        </w:tc>
        <w:tc>
          <w:tcPr>
            <w:tcW w:w="0" w:type="auto"/>
          </w:tcPr>
          <w:p w:rsidR="00F077B7" w:rsidRDefault="00F077B7" w:rsidP="006B7555"/>
        </w:tc>
        <w:tc>
          <w:tcPr>
            <w:tcW w:w="0" w:type="auto"/>
          </w:tcPr>
          <w:p w:rsidR="00F077B7" w:rsidRDefault="00F077B7" w:rsidP="006B7555"/>
        </w:tc>
        <w:tc>
          <w:tcPr>
            <w:tcW w:w="0" w:type="auto"/>
          </w:tcPr>
          <w:p w:rsidR="00F077B7" w:rsidRDefault="00F077B7" w:rsidP="006B7555"/>
        </w:tc>
      </w:tr>
      <w:tr w:rsidR="00F077B7" w:rsidTr="0044323A">
        <w:tc>
          <w:tcPr>
            <w:tcW w:w="0" w:type="auto"/>
          </w:tcPr>
          <w:p w:rsidR="00F077B7" w:rsidRDefault="00F077B7" w:rsidP="006B7555">
            <w:r>
              <w:rPr>
                <w:rFonts w:hint="eastAsia"/>
              </w:rPr>
              <w:t>总</w:t>
            </w:r>
            <w:r>
              <w:t>出账金</w:t>
            </w:r>
            <w:r>
              <w:rPr>
                <w:rFonts w:hint="eastAsia"/>
              </w:rPr>
              <w:t>额</w:t>
            </w:r>
          </w:p>
          <w:p w:rsidR="00717C50" w:rsidRDefault="00717C50" w:rsidP="006B7555">
            <w:r>
              <w:t>Débit total</w:t>
            </w:r>
          </w:p>
        </w:tc>
        <w:tc>
          <w:tcPr>
            <w:tcW w:w="0" w:type="auto"/>
          </w:tcPr>
          <w:p w:rsidR="00F077B7" w:rsidRPr="003354B8" w:rsidRDefault="00F077B7" w:rsidP="006B7555">
            <w:proofErr w:type="spellStart"/>
            <w:r>
              <w:rPr>
                <w:lang w:val="en-US"/>
              </w:rPr>
              <w:t>X,xx</w:t>
            </w:r>
            <w:proofErr w:type="spellEnd"/>
            <w:r>
              <w:t>€</w:t>
            </w:r>
          </w:p>
          <w:p w:rsidR="00F077B7" w:rsidRDefault="00F077B7" w:rsidP="006B7555">
            <w:r>
              <w:rPr>
                <w:rFonts w:hint="eastAsia"/>
              </w:rPr>
              <w:t>【出账金额】列总和</w:t>
            </w:r>
          </w:p>
        </w:tc>
        <w:tc>
          <w:tcPr>
            <w:tcW w:w="0" w:type="auto"/>
          </w:tcPr>
          <w:p w:rsidR="00F077B7" w:rsidRDefault="00F077B7" w:rsidP="006B7555"/>
        </w:tc>
        <w:tc>
          <w:tcPr>
            <w:tcW w:w="0" w:type="auto"/>
          </w:tcPr>
          <w:p w:rsidR="00F077B7" w:rsidRDefault="00F077B7" w:rsidP="006B7555"/>
        </w:tc>
      </w:tr>
      <w:tr w:rsidR="00F077B7" w:rsidTr="0044323A">
        <w:tc>
          <w:tcPr>
            <w:tcW w:w="0" w:type="auto"/>
          </w:tcPr>
          <w:p w:rsidR="00F077B7" w:rsidRDefault="00F077B7" w:rsidP="006B7555">
            <w:r>
              <w:rPr>
                <w:rFonts w:hint="eastAsia"/>
              </w:rPr>
              <w:t>总</w:t>
            </w:r>
            <w:r>
              <w:t>入账金额</w:t>
            </w:r>
          </w:p>
          <w:p w:rsidR="00717C50" w:rsidRDefault="00717C50" w:rsidP="006B7555">
            <w:r>
              <w:t>Crédit total</w:t>
            </w:r>
          </w:p>
        </w:tc>
        <w:tc>
          <w:tcPr>
            <w:tcW w:w="0" w:type="auto"/>
          </w:tcPr>
          <w:p w:rsidR="00F077B7" w:rsidRDefault="00F077B7" w:rsidP="006B755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X,xx</w:t>
            </w:r>
            <w:proofErr w:type="spellEnd"/>
            <w:r>
              <w:rPr>
                <w:lang w:val="en-US"/>
              </w:rPr>
              <w:t xml:space="preserve"> €</w:t>
            </w:r>
          </w:p>
          <w:p w:rsidR="00F077B7" w:rsidRDefault="00F077B7" w:rsidP="006B7555">
            <w:r>
              <w:t>【</w:t>
            </w:r>
            <w:r>
              <w:rPr>
                <w:rFonts w:hint="eastAsia"/>
              </w:rPr>
              <w:t>入账金额】列总和</w:t>
            </w:r>
          </w:p>
        </w:tc>
        <w:tc>
          <w:tcPr>
            <w:tcW w:w="0" w:type="auto"/>
          </w:tcPr>
          <w:p w:rsidR="00F077B7" w:rsidRDefault="00F077B7" w:rsidP="006B7555"/>
        </w:tc>
        <w:tc>
          <w:tcPr>
            <w:tcW w:w="0" w:type="auto"/>
          </w:tcPr>
          <w:p w:rsidR="00F077B7" w:rsidRDefault="00F077B7" w:rsidP="006B7555"/>
        </w:tc>
      </w:tr>
    </w:tbl>
    <w:p w:rsidR="00F077B7" w:rsidRDefault="00F077B7" w:rsidP="00F077B7"/>
    <w:p w:rsidR="00F077B7" w:rsidRPr="007503AD" w:rsidRDefault="00F077B7" w:rsidP="00F077B7"/>
    <w:p w:rsidR="00F077B7" w:rsidRDefault="00F077B7" w:rsidP="00F077B7"/>
    <w:p w:rsidR="00AD30D6" w:rsidRDefault="00AD30D6" w:rsidP="00F077B7"/>
    <w:p w:rsidR="00AD30D6" w:rsidRDefault="00AD30D6" w:rsidP="00F077B7"/>
    <w:p w:rsidR="00AD30D6" w:rsidRDefault="00AD30D6" w:rsidP="00F077B7"/>
    <w:p w:rsidR="00AD30D6" w:rsidRDefault="00AD30D6" w:rsidP="00F077B7"/>
    <w:p w:rsidR="00AD30D6" w:rsidRDefault="00AD30D6" w:rsidP="00F077B7"/>
    <w:p w:rsidR="00AD30D6" w:rsidRDefault="00AD30D6" w:rsidP="00F077B7"/>
    <w:p w:rsidR="00AD30D6" w:rsidRDefault="00AD30D6" w:rsidP="00F077B7"/>
    <w:p w:rsidR="00AD30D6" w:rsidRDefault="00AD30D6" w:rsidP="00F077B7"/>
    <w:p w:rsidR="00AD30D6" w:rsidRPr="00F077B7" w:rsidRDefault="00AD30D6" w:rsidP="00F077B7"/>
    <w:p w:rsidR="003B170A" w:rsidRDefault="003B170A" w:rsidP="003B170A">
      <w:pPr>
        <w:pStyle w:val="Heading1"/>
      </w:pPr>
      <w:r>
        <w:rPr>
          <w:rFonts w:hint="eastAsia"/>
        </w:rPr>
        <w:lastRenderedPageBreak/>
        <w:t>对账</w:t>
      </w:r>
    </w:p>
    <w:p w:rsidR="00D5556D" w:rsidRDefault="00D36C3C" w:rsidP="00D5556D">
      <w:pPr>
        <w:pStyle w:val="Heading2"/>
      </w:pPr>
      <w:r>
        <w:t>操作</w:t>
      </w:r>
    </w:p>
    <w:p w:rsidR="00D36C3C" w:rsidRDefault="00D5556D" w:rsidP="00D36C3C">
      <w:pPr>
        <w:pStyle w:val="ListParagraph"/>
        <w:numPr>
          <w:ilvl w:val="0"/>
          <w:numId w:val="27"/>
        </w:numPr>
      </w:pPr>
      <w:r>
        <w:t>点击</w:t>
      </w:r>
      <w:r w:rsidR="002064A8">
        <w:rPr>
          <w:rFonts w:hint="eastAsia"/>
        </w:rPr>
        <w:t>【</w:t>
      </w:r>
      <w:r w:rsidR="002064A8">
        <w:t>Auto vérification</w:t>
      </w:r>
      <w:r w:rsidR="002064A8">
        <w:t>自动对账</w:t>
      </w:r>
      <w:r w:rsidR="002064A8">
        <w:rPr>
          <w:rFonts w:hint="eastAsia"/>
        </w:rPr>
        <w:t>】</w:t>
      </w:r>
      <w:r>
        <w:rPr>
          <w:rFonts w:hint="eastAsia"/>
        </w:rPr>
        <w:t>按钮</w:t>
      </w:r>
      <w:r w:rsidR="00D36C3C">
        <w:rPr>
          <w:rFonts w:hint="eastAsia"/>
        </w:rPr>
        <w:t>，开始对账，有等待标志</w:t>
      </w:r>
    </w:p>
    <w:p w:rsidR="00D36C3C" w:rsidRDefault="00D36C3C" w:rsidP="00C75D64"/>
    <w:p w:rsidR="002F1AF7" w:rsidRPr="00D10066" w:rsidRDefault="00D36C3C" w:rsidP="00D36C3C">
      <w:pPr>
        <w:pStyle w:val="Heading2"/>
      </w:pPr>
      <w:r>
        <w:rPr>
          <w:rFonts w:hint="eastAsia"/>
        </w:rPr>
        <w:t>对账算法</w:t>
      </w:r>
    </w:p>
    <w:p w:rsidR="002D1370" w:rsidRDefault="00AD30D6" w:rsidP="00AD30D6">
      <w:pPr>
        <w:pStyle w:val="Heading3"/>
      </w:pPr>
      <w:r>
        <w:rPr>
          <w:rFonts w:hint="eastAsia"/>
        </w:rPr>
        <w:t>出账对账</w:t>
      </w:r>
    </w:p>
    <w:tbl>
      <w:tblPr>
        <w:tblStyle w:val="TableGrid"/>
        <w:tblW w:w="0" w:type="auto"/>
        <w:tblLook w:val="04A0"/>
      </w:tblPr>
      <w:tblGrid>
        <w:gridCol w:w="8522"/>
      </w:tblGrid>
      <w:tr w:rsidR="00792509" w:rsidTr="00792509">
        <w:tc>
          <w:tcPr>
            <w:tcW w:w="8522" w:type="dxa"/>
            <w:shd w:val="clear" w:color="auto" w:fill="BFBFBF" w:themeFill="background1" w:themeFillShade="BF"/>
          </w:tcPr>
          <w:p w:rsidR="00792509" w:rsidRDefault="00792509" w:rsidP="002D1370">
            <w:r>
              <w:rPr>
                <w:rFonts w:hint="eastAsia"/>
              </w:rPr>
              <w:t>银行账单跟【出账】数据进行对账</w:t>
            </w:r>
          </w:p>
          <w:p w:rsidR="00DC2435" w:rsidRPr="00DC2435" w:rsidRDefault="00DC2435" w:rsidP="002D1370">
            <w:pPr>
              <w:rPr>
                <w:rFonts w:hint="eastAsia"/>
              </w:rPr>
            </w:pPr>
            <w:r>
              <w:rPr>
                <w:rFonts w:hint="eastAsia"/>
              </w:rPr>
              <w:t>支票号对账</w:t>
            </w:r>
          </w:p>
        </w:tc>
      </w:tr>
      <w:tr w:rsidR="002D1370" w:rsidTr="002D1370">
        <w:tc>
          <w:tcPr>
            <w:tcW w:w="8522" w:type="dxa"/>
          </w:tcPr>
          <w:p w:rsidR="002D1370" w:rsidRDefault="002D1370" w:rsidP="00BE46C2">
            <w:r>
              <w:rPr>
                <w:rFonts w:hint="eastAsia"/>
              </w:rPr>
              <w:t>IF</w:t>
            </w:r>
            <w:r w:rsidRPr="00D10066">
              <w:rPr>
                <w:rFonts w:hint="eastAsia"/>
              </w:rPr>
              <w:t>【银行账单】</w:t>
            </w:r>
            <w:r w:rsidRPr="00D10066">
              <w:rPr>
                <w:rFonts w:hint="eastAsia"/>
              </w:rPr>
              <w:t>.</w:t>
            </w:r>
            <w:r w:rsidRPr="00D10066">
              <w:rPr>
                <w:rFonts w:hint="eastAsia"/>
              </w:rPr>
              <w:t>【</w:t>
            </w:r>
            <w:r w:rsidRPr="00D10066">
              <w:rPr>
                <w:rFonts w:hint="eastAsia"/>
              </w:rPr>
              <w:t>libell</w:t>
            </w:r>
            <w:r w:rsidRPr="00D10066">
              <w:t>é</w:t>
            </w:r>
            <w:r w:rsidRPr="00D10066">
              <w:t>名目</w:t>
            </w:r>
            <w:r w:rsidRPr="00D10066">
              <w:rPr>
                <w:rFonts w:hint="eastAsia"/>
              </w:rPr>
              <w:t>】</w:t>
            </w:r>
            <w:r w:rsidR="00FA0948">
              <w:rPr>
                <w:rFonts w:hint="eastAsia"/>
              </w:rPr>
              <w:t>找到</w:t>
            </w:r>
            <w:r w:rsidR="00FA0948">
              <w:rPr>
                <w:rFonts w:hint="eastAsia"/>
              </w:rPr>
              <w:t>CHEQUE</w:t>
            </w:r>
            <w:r w:rsidR="00FA0948">
              <w:t xml:space="preserve"> </w:t>
            </w:r>
            <w:r w:rsidR="00FA0948">
              <w:rPr>
                <w:rFonts w:hint="eastAsia"/>
              </w:rPr>
              <w:t>后面字符串</w:t>
            </w:r>
            <w:r w:rsidR="00FA0948">
              <w:rPr>
                <w:rFonts w:hint="eastAsia"/>
              </w:rPr>
              <w:t xml:space="preserve"> =</w:t>
            </w:r>
            <w:r w:rsidRPr="00D10066">
              <w:rPr>
                <w:rFonts w:hint="eastAsia"/>
              </w:rPr>
              <w:t>【出账支付】</w:t>
            </w:r>
            <w:r w:rsidRPr="00D10066">
              <w:rPr>
                <w:rFonts w:hint="eastAsia"/>
              </w:rPr>
              <w:t>.</w:t>
            </w:r>
            <w:r>
              <w:rPr>
                <w:rFonts w:hint="eastAsia"/>
              </w:rPr>
              <w:t>【支票号】</w:t>
            </w:r>
            <w:r w:rsidR="00BE46C2">
              <w:rPr>
                <w:rFonts w:hint="eastAsia"/>
              </w:rPr>
              <w:t>&amp;&amp;</w:t>
            </w:r>
            <w:r w:rsidRPr="00D10066">
              <w:rPr>
                <w:rFonts w:hint="eastAsia"/>
              </w:rPr>
              <w:t>【银行账单】</w:t>
            </w:r>
            <w:r w:rsidRPr="00D10066">
              <w:rPr>
                <w:rFonts w:hint="eastAsia"/>
              </w:rPr>
              <w:t>.</w:t>
            </w:r>
            <w:r w:rsidRPr="00D10066">
              <w:rPr>
                <w:rFonts w:hint="eastAsia"/>
              </w:rPr>
              <w:t>【</w:t>
            </w:r>
            <w:r w:rsidR="00CF78CC">
              <w:t>D</w:t>
            </w:r>
            <w:r w:rsidRPr="00D10066">
              <w:t>ébit</w:t>
            </w:r>
            <w:r w:rsidRPr="00D10066">
              <w:t>出账金额</w:t>
            </w:r>
            <w:r w:rsidRPr="00D10066">
              <w:rPr>
                <w:rFonts w:hint="eastAsia"/>
              </w:rPr>
              <w:t>】</w:t>
            </w:r>
            <w:r w:rsidRPr="00D10066">
              <w:rPr>
                <w:rFonts w:hint="eastAsia"/>
              </w:rPr>
              <w:t>=</w:t>
            </w:r>
            <w:r w:rsidR="00BE46C2">
              <w:rPr>
                <w:rFonts w:hint="eastAsia"/>
              </w:rPr>
              <w:t>=</w:t>
            </w:r>
            <w:r w:rsidRPr="00D10066">
              <w:rPr>
                <w:rFonts w:hint="eastAsia"/>
              </w:rPr>
              <w:t>【出账</w:t>
            </w:r>
            <w:r w:rsidR="00C534A2">
              <w:rPr>
                <w:rFonts w:hint="eastAsia"/>
              </w:rPr>
              <w:t>支付</w:t>
            </w:r>
            <w:r w:rsidRPr="00D10066">
              <w:rPr>
                <w:rFonts w:hint="eastAsia"/>
              </w:rPr>
              <w:t>】</w:t>
            </w:r>
            <w:r w:rsidRPr="00D10066">
              <w:rPr>
                <w:rFonts w:hint="eastAsia"/>
              </w:rPr>
              <w:t>.</w:t>
            </w:r>
            <w:r>
              <w:rPr>
                <w:rFonts w:hint="eastAsia"/>
              </w:rPr>
              <w:t>【</w:t>
            </w:r>
            <w:r w:rsidR="00457D39">
              <w:t>P</w:t>
            </w:r>
            <w:r w:rsidR="00C534A2">
              <w:t>ayé</w:t>
            </w:r>
            <w:r w:rsidR="00C534A2">
              <w:t>支付</w:t>
            </w:r>
            <w:r w:rsidRPr="00D10066">
              <w:rPr>
                <w:rFonts w:hint="eastAsia"/>
              </w:rPr>
              <w:t>】</w:t>
            </w:r>
          </w:p>
          <w:p w:rsidR="002D1370" w:rsidRDefault="002D1370" w:rsidP="002D1370">
            <w:pPr>
              <w:ind w:firstLine="708"/>
            </w:pPr>
          </w:p>
          <w:p w:rsidR="002D1370" w:rsidRDefault="002D1370" w:rsidP="002D1370">
            <w:pPr>
              <w:pStyle w:val="ListParagraph"/>
              <w:numPr>
                <w:ilvl w:val="0"/>
                <w:numId w:val="17"/>
              </w:numPr>
            </w:pPr>
            <w:r w:rsidRPr="00D10066">
              <w:rPr>
                <w:rFonts w:hint="eastAsia"/>
              </w:rPr>
              <w:t>【</w:t>
            </w:r>
            <w:r w:rsidR="00BE46C2" w:rsidRPr="00D10066">
              <w:rPr>
                <w:rFonts w:hint="eastAsia"/>
              </w:rPr>
              <w:t>银行账单</w:t>
            </w:r>
            <w:r w:rsidRPr="00D10066">
              <w:rPr>
                <w:rFonts w:hint="eastAsia"/>
              </w:rPr>
              <w:t>】</w:t>
            </w:r>
            <w:r w:rsidRPr="00D10066">
              <w:rPr>
                <w:rFonts w:hint="eastAsia"/>
              </w:rPr>
              <w:t>.</w:t>
            </w:r>
            <w:r w:rsidRPr="00D10066">
              <w:rPr>
                <w:rFonts w:hint="eastAsia"/>
              </w:rPr>
              <w:t>【</w:t>
            </w:r>
            <w:r w:rsidRPr="00D10066">
              <w:t>Validé</w:t>
            </w:r>
            <w:r w:rsidRPr="00D10066">
              <w:rPr>
                <w:rFonts w:hint="eastAsia"/>
              </w:rPr>
              <w:t>确认】</w:t>
            </w:r>
            <w:proofErr w:type="spellStart"/>
            <w:r w:rsidRPr="00D10066">
              <w:rPr>
                <w:rFonts w:hint="eastAsia"/>
              </w:rPr>
              <w:t>check</w:t>
            </w:r>
            <w:r>
              <w:rPr>
                <w:rFonts w:hint="eastAsia"/>
              </w:rPr>
              <w:t>box</w:t>
            </w:r>
            <w:proofErr w:type="spellEnd"/>
            <w:r>
              <w:rPr>
                <w:rFonts w:hint="eastAsia"/>
              </w:rPr>
              <w:t>==</w:t>
            </w:r>
            <w:proofErr w:type="spellStart"/>
            <w:r>
              <w:rPr>
                <w:rFonts w:hint="eastAsia"/>
              </w:rPr>
              <w:t>true</w:t>
            </w:r>
            <w:proofErr w:type="spellEnd"/>
          </w:p>
          <w:p w:rsidR="00792509" w:rsidRDefault="002D1370" w:rsidP="002D1370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hint="eastAsia"/>
              </w:rPr>
              <w:t>此数据在【银行账单】列表</w:t>
            </w:r>
            <w:r w:rsidR="00792509">
              <w:rPr>
                <w:rFonts w:hint="eastAsia"/>
              </w:rPr>
              <w:t>背景色变浅蓝</w:t>
            </w:r>
          </w:p>
          <w:p w:rsidR="002D1370" w:rsidRDefault="002D1370" w:rsidP="002D1370">
            <w:r>
              <w:rPr>
                <w:rFonts w:hint="eastAsia"/>
              </w:rPr>
              <w:t>ELSE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2D1370" w:rsidRDefault="00BE46C2" w:rsidP="002D1370">
            <w:r>
              <w:rPr>
                <w:rFonts w:hint="eastAsia"/>
              </w:rPr>
              <w:t>不进行任何操作</w:t>
            </w:r>
          </w:p>
          <w:p w:rsidR="002D1370" w:rsidRDefault="00BE46C2" w:rsidP="002D1370">
            <w:r>
              <w:rPr>
                <w:rFonts w:hint="eastAsia"/>
              </w:rPr>
              <w:t>E</w:t>
            </w:r>
            <w:r w:rsidR="002D1370" w:rsidRPr="005350D0">
              <w:t>ND IF</w:t>
            </w:r>
            <w:r w:rsidR="002D1370">
              <w:rPr>
                <w:rFonts w:hint="eastAsia"/>
              </w:rPr>
              <w:tab/>
            </w:r>
            <w:r w:rsidR="002D1370">
              <w:rPr>
                <w:rFonts w:hint="eastAsia"/>
              </w:rPr>
              <w:tab/>
            </w:r>
          </w:p>
          <w:p w:rsidR="002D1370" w:rsidRDefault="002D1370" w:rsidP="002D1370"/>
        </w:tc>
      </w:tr>
    </w:tbl>
    <w:p w:rsidR="005350D0" w:rsidRPr="00D10066" w:rsidRDefault="005350D0" w:rsidP="00D350F9">
      <w:r>
        <w:rPr>
          <w:rFonts w:hint="eastAsia"/>
        </w:rPr>
        <w:tab/>
      </w:r>
    </w:p>
    <w:p w:rsidR="007503AD" w:rsidRDefault="00AD30D6" w:rsidP="00AD30D6">
      <w:pPr>
        <w:pStyle w:val="Heading3"/>
      </w:pPr>
      <w:r>
        <w:rPr>
          <w:rFonts w:hint="eastAsia"/>
        </w:rPr>
        <w:t>入账对账</w:t>
      </w:r>
    </w:p>
    <w:tbl>
      <w:tblPr>
        <w:tblStyle w:val="TableGrid"/>
        <w:tblW w:w="0" w:type="auto"/>
        <w:tblLook w:val="04A0"/>
      </w:tblPr>
      <w:tblGrid>
        <w:gridCol w:w="8522"/>
      </w:tblGrid>
      <w:tr w:rsidR="00AD30D6" w:rsidTr="00157A07">
        <w:tc>
          <w:tcPr>
            <w:tcW w:w="8522" w:type="dxa"/>
            <w:shd w:val="clear" w:color="auto" w:fill="BFBFBF" w:themeFill="background1" w:themeFillShade="BF"/>
          </w:tcPr>
          <w:p w:rsidR="00AD30D6" w:rsidRDefault="00AD30D6" w:rsidP="00157A07">
            <w:pPr>
              <w:rPr>
                <w:rFonts w:hint="eastAsia"/>
              </w:rPr>
            </w:pPr>
            <w:r w:rsidRPr="00D10066">
              <w:rPr>
                <w:rFonts w:hint="eastAsia"/>
              </w:rPr>
              <w:t>【银行账单】</w:t>
            </w:r>
            <w:r>
              <w:rPr>
                <w:rFonts w:hint="eastAsia"/>
              </w:rPr>
              <w:t>跟【入账】和【支票入账】数据进行对账</w:t>
            </w:r>
          </w:p>
          <w:p w:rsidR="00DC2435" w:rsidRDefault="00DC2435" w:rsidP="00157A07">
            <w:r>
              <w:rPr>
                <w:rFonts w:hint="eastAsia"/>
              </w:rPr>
              <w:t>【存单号】对账</w:t>
            </w:r>
          </w:p>
        </w:tc>
      </w:tr>
      <w:tr w:rsidR="00AD30D6" w:rsidTr="00157A07">
        <w:tc>
          <w:tcPr>
            <w:tcW w:w="8522" w:type="dxa"/>
          </w:tcPr>
          <w:p w:rsidR="00AD30D6" w:rsidRDefault="00AD30D6" w:rsidP="00AD30D6">
            <w:r>
              <w:t xml:space="preserve">IF </w:t>
            </w:r>
            <w:r w:rsidRPr="00D10066">
              <w:rPr>
                <w:rFonts w:hint="eastAsia"/>
              </w:rPr>
              <w:t>【银行账单】</w:t>
            </w:r>
            <w:r w:rsidRPr="00D10066">
              <w:rPr>
                <w:rFonts w:hint="eastAsia"/>
              </w:rPr>
              <w:t>.</w:t>
            </w:r>
            <w:r w:rsidRPr="00D10066">
              <w:rPr>
                <w:rFonts w:hint="eastAsia"/>
              </w:rPr>
              <w:t>【</w:t>
            </w:r>
            <w:r w:rsidRPr="00D10066">
              <w:rPr>
                <w:rFonts w:hint="eastAsia"/>
              </w:rPr>
              <w:t>libell</w:t>
            </w:r>
            <w:r w:rsidRPr="00D10066">
              <w:t>é</w:t>
            </w:r>
            <w:r w:rsidRPr="00D10066">
              <w:t>名目</w:t>
            </w:r>
            <w:r w:rsidRPr="00D10066">
              <w:rPr>
                <w:rFonts w:hint="eastAsia"/>
              </w:rPr>
              <w:t>】</w:t>
            </w:r>
            <w:r w:rsidR="00FA0948">
              <w:rPr>
                <w:rFonts w:hint="eastAsia"/>
              </w:rPr>
              <w:t>找到</w:t>
            </w:r>
            <w:r w:rsidR="00FA0948">
              <w:rPr>
                <w:rFonts w:hint="eastAsia"/>
              </w:rPr>
              <w:t>BORDEREAU</w:t>
            </w:r>
            <w:r w:rsidR="00FA0948">
              <w:rPr>
                <w:rFonts w:hint="eastAsia"/>
              </w:rPr>
              <w:t>后面的字符串</w:t>
            </w:r>
            <w:r w:rsidR="00FA0948">
              <w:rPr>
                <w:rFonts w:hint="eastAsia"/>
              </w:rPr>
              <w:t xml:space="preserve"> =</w:t>
            </w:r>
            <w:r w:rsidRPr="00D10066">
              <w:rPr>
                <w:rFonts w:hint="eastAsia"/>
              </w:rPr>
              <w:t>【支票入账】</w:t>
            </w:r>
            <w:r w:rsidRPr="00D10066">
              <w:rPr>
                <w:rFonts w:hint="eastAsia"/>
              </w:rPr>
              <w:t>.</w:t>
            </w:r>
            <w:r>
              <w:rPr>
                <w:rFonts w:hint="eastAsia"/>
              </w:rPr>
              <w:t>【状态（存票号）</w:t>
            </w:r>
            <w:r w:rsidRPr="00D10066">
              <w:rPr>
                <w:rFonts w:hint="eastAsia"/>
              </w:rPr>
              <w:t>】</w:t>
            </w:r>
            <w:r>
              <w:rPr>
                <w:rFonts w:hint="eastAsia"/>
              </w:rPr>
              <w:t>&amp;&amp;</w:t>
            </w:r>
            <w:r w:rsidRPr="00D10066">
              <w:rPr>
                <w:rFonts w:hint="eastAsia"/>
              </w:rPr>
              <w:t>【银行账单】</w:t>
            </w:r>
            <w:r w:rsidRPr="00D10066">
              <w:rPr>
                <w:rFonts w:hint="eastAsia"/>
              </w:rPr>
              <w:t>.</w:t>
            </w:r>
            <w:r w:rsidRPr="00D10066">
              <w:rPr>
                <w:rFonts w:hint="eastAsia"/>
              </w:rPr>
              <w:t>【</w:t>
            </w:r>
            <w:r>
              <w:t>C</w:t>
            </w:r>
            <w:r w:rsidRPr="00D10066">
              <w:t xml:space="preserve">rédit </w:t>
            </w:r>
            <w:r w:rsidRPr="00D10066">
              <w:rPr>
                <w:rFonts w:hint="eastAsia"/>
              </w:rPr>
              <w:t>入账</w:t>
            </w:r>
            <w:r w:rsidRPr="00D10066">
              <w:t>金额</w:t>
            </w:r>
            <w:r>
              <w:rPr>
                <w:rFonts w:hint="eastAsia"/>
              </w:rPr>
              <w:t>】</w:t>
            </w:r>
            <w:r w:rsidRPr="00D10066">
              <w:rPr>
                <w:rFonts w:hint="eastAsia"/>
              </w:rPr>
              <w:t>=</w:t>
            </w:r>
            <w:r>
              <w:rPr>
                <w:rFonts w:hint="eastAsia"/>
              </w:rPr>
              <w:t>=</w:t>
            </w:r>
            <w:proofErr w:type="gramStart"/>
            <w:r w:rsidRPr="00AD30D6">
              <w:rPr>
                <w:rFonts w:hint="eastAsia"/>
                <w:b/>
                <w:color w:val="FF0000"/>
              </w:rPr>
              <w:t>SUM</w:t>
            </w:r>
            <w:r>
              <w:t>(</w:t>
            </w:r>
            <w:proofErr w:type="gramEnd"/>
            <w:r>
              <w:rPr>
                <w:rFonts w:hint="eastAsia"/>
              </w:rPr>
              <w:t>相同存票号的</w:t>
            </w:r>
            <w:r w:rsidRPr="00D10066">
              <w:rPr>
                <w:rFonts w:hint="eastAsia"/>
              </w:rPr>
              <w:t>【支票入账】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P</w:t>
            </w:r>
            <w:r>
              <w:t>ayé</w:t>
            </w:r>
            <w:r>
              <w:rPr>
                <w:rFonts w:hint="eastAsia"/>
              </w:rPr>
              <w:t>支付】</w:t>
            </w:r>
            <w:r>
              <w:t>)</w:t>
            </w:r>
          </w:p>
          <w:p w:rsidR="00AD30D6" w:rsidRDefault="00AD30D6" w:rsidP="00157A07">
            <w:pPr>
              <w:ind w:leftChars="300" w:left="770" w:hangingChars="50" w:hanging="110"/>
            </w:pPr>
          </w:p>
          <w:p w:rsidR="00AD30D6" w:rsidRDefault="00AD30D6" w:rsidP="00157A07">
            <w:pPr>
              <w:pStyle w:val="ListParagraph"/>
              <w:numPr>
                <w:ilvl w:val="0"/>
                <w:numId w:val="18"/>
              </w:numPr>
            </w:pPr>
            <w:r w:rsidRPr="00D10066">
              <w:rPr>
                <w:rFonts w:hint="eastAsia"/>
              </w:rPr>
              <w:t>【银行账单】</w:t>
            </w:r>
            <w:r w:rsidRPr="00D10066">
              <w:rPr>
                <w:rFonts w:hint="eastAsia"/>
              </w:rPr>
              <w:t>.</w:t>
            </w:r>
            <w:r w:rsidRPr="00D10066">
              <w:rPr>
                <w:rFonts w:hint="eastAsia"/>
              </w:rPr>
              <w:t>【</w:t>
            </w:r>
            <w:r w:rsidRPr="00D10066">
              <w:t>Validé</w:t>
            </w:r>
            <w:r w:rsidRPr="00D10066">
              <w:rPr>
                <w:rFonts w:hint="eastAsia"/>
              </w:rPr>
              <w:t>确认】</w:t>
            </w:r>
            <w:proofErr w:type="spellStart"/>
            <w:r w:rsidRPr="00D10066">
              <w:rPr>
                <w:rFonts w:hint="eastAsia"/>
              </w:rPr>
              <w:t>checkbox</w:t>
            </w:r>
            <w:proofErr w:type="spellEnd"/>
            <w:r w:rsidRPr="00D10066">
              <w:rPr>
                <w:rFonts w:hint="eastAsia"/>
              </w:rPr>
              <w:t>==</w:t>
            </w:r>
            <w:proofErr w:type="spellStart"/>
            <w:r w:rsidRPr="00D10066">
              <w:rPr>
                <w:rFonts w:hint="eastAsia"/>
              </w:rPr>
              <w:t>true</w:t>
            </w:r>
            <w:proofErr w:type="spellEnd"/>
          </w:p>
          <w:p w:rsidR="00AD30D6" w:rsidRDefault="00AD30D6" w:rsidP="00157A07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hint="eastAsia"/>
              </w:rPr>
              <w:t>此条数据在【银行账单】列表背景色变浅蓝色</w:t>
            </w:r>
          </w:p>
          <w:p w:rsidR="00AD30D6" w:rsidRDefault="00AD30D6" w:rsidP="009F4B98">
            <w:r>
              <w:rPr>
                <w:rFonts w:hint="eastAsia"/>
              </w:rPr>
              <w:t>ELSE</w:t>
            </w:r>
          </w:p>
          <w:p w:rsidR="00AD30D6" w:rsidRPr="005350D0" w:rsidRDefault="009F4B98" w:rsidP="00157A07">
            <w:pPr>
              <w:ind w:firstLine="708"/>
            </w:pPr>
            <w:r>
              <w:rPr>
                <w:rFonts w:hint="eastAsia"/>
              </w:rPr>
              <w:t>不进行任何操作</w:t>
            </w:r>
          </w:p>
          <w:p w:rsidR="00AD30D6" w:rsidRDefault="009F4B98" w:rsidP="00157A07">
            <w:r>
              <w:t>E</w:t>
            </w:r>
            <w:bookmarkStart w:id="0" w:name="_GoBack"/>
            <w:bookmarkEnd w:id="0"/>
            <w:r w:rsidR="00AD30D6" w:rsidRPr="005350D0">
              <w:t>ND IF</w:t>
            </w:r>
          </w:p>
          <w:p w:rsidR="00AD30D6" w:rsidRDefault="00AD30D6" w:rsidP="00157A07"/>
        </w:tc>
      </w:tr>
    </w:tbl>
    <w:p w:rsidR="00AD30D6" w:rsidRPr="00AD30D6" w:rsidRDefault="00AD30D6" w:rsidP="00AD30D6"/>
    <w:sectPr w:rsidR="00AD30D6" w:rsidRPr="00AD30D6" w:rsidSect="007672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D71FD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487"/>
    <w:multiLevelType w:val="hybridMultilevel"/>
    <w:tmpl w:val="429EF5CA"/>
    <w:lvl w:ilvl="0" w:tplc="CF907E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">
    <w:nsid w:val="00CB0FCF"/>
    <w:multiLevelType w:val="hybridMultilevel"/>
    <w:tmpl w:val="09EE45FC"/>
    <w:lvl w:ilvl="0" w:tplc="89923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D14248"/>
    <w:multiLevelType w:val="hybridMultilevel"/>
    <w:tmpl w:val="FE24521A"/>
    <w:lvl w:ilvl="0" w:tplc="B9EE7644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7B220E"/>
    <w:multiLevelType w:val="hybridMultilevel"/>
    <w:tmpl w:val="A940761A"/>
    <w:lvl w:ilvl="0" w:tplc="DB78465C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066E5F35"/>
    <w:multiLevelType w:val="hybridMultilevel"/>
    <w:tmpl w:val="80C2F8EE"/>
    <w:lvl w:ilvl="0" w:tplc="6C6028C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0E4B4D"/>
    <w:multiLevelType w:val="hybridMultilevel"/>
    <w:tmpl w:val="565C7C32"/>
    <w:lvl w:ilvl="0" w:tplc="20ACB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B5A2E09"/>
    <w:multiLevelType w:val="hybridMultilevel"/>
    <w:tmpl w:val="9DE01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E422817"/>
    <w:multiLevelType w:val="hybridMultilevel"/>
    <w:tmpl w:val="57560160"/>
    <w:lvl w:ilvl="0" w:tplc="DB78465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E4F0C60"/>
    <w:multiLevelType w:val="hybridMultilevel"/>
    <w:tmpl w:val="6D222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857DA"/>
    <w:multiLevelType w:val="hybridMultilevel"/>
    <w:tmpl w:val="0EB0F106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394519C"/>
    <w:multiLevelType w:val="hybridMultilevel"/>
    <w:tmpl w:val="4782DD1E"/>
    <w:lvl w:ilvl="0" w:tplc="0409000F">
      <w:start w:val="1"/>
      <w:numFmt w:val="decimal"/>
      <w:lvlText w:val="%1."/>
      <w:lvlJc w:val="left"/>
      <w:pPr>
        <w:ind w:left="22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1">
    <w:nsid w:val="219452D2"/>
    <w:multiLevelType w:val="hybridMultilevel"/>
    <w:tmpl w:val="F29CFEAC"/>
    <w:lvl w:ilvl="0" w:tplc="44664D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E0293"/>
    <w:multiLevelType w:val="hybridMultilevel"/>
    <w:tmpl w:val="F350F390"/>
    <w:lvl w:ilvl="0" w:tplc="9A8A2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8D93E7A"/>
    <w:multiLevelType w:val="hybridMultilevel"/>
    <w:tmpl w:val="34B42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84901"/>
    <w:multiLevelType w:val="hybridMultilevel"/>
    <w:tmpl w:val="D398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10D1F"/>
    <w:multiLevelType w:val="hybridMultilevel"/>
    <w:tmpl w:val="3D6832E8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91C34D1"/>
    <w:multiLevelType w:val="hybridMultilevel"/>
    <w:tmpl w:val="CCA8DA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0786F27"/>
    <w:multiLevelType w:val="hybridMultilevel"/>
    <w:tmpl w:val="18DC07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5C5098"/>
    <w:multiLevelType w:val="hybridMultilevel"/>
    <w:tmpl w:val="4782DD1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6BE2BDC"/>
    <w:multiLevelType w:val="hybridMultilevel"/>
    <w:tmpl w:val="B010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7802F85"/>
    <w:multiLevelType w:val="hybridMultilevel"/>
    <w:tmpl w:val="6FEC3B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B07FC2"/>
    <w:multiLevelType w:val="hybridMultilevel"/>
    <w:tmpl w:val="5614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F6B2C"/>
    <w:multiLevelType w:val="hybridMultilevel"/>
    <w:tmpl w:val="AD1A31DC"/>
    <w:lvl w:ilvl="0" w:tplc="040C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3">
    <w:nsid w:val="6E0E5F24"/>
    <w:multiLevelType w:val="hybridMultilevel"/>
    <w:tmpl w:val="73E6B7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2D101FC"/>
    <w:multiLevelType w:val="hybridMultilevel"/>
    <w:tmpl w:val="A28688DE"/>
    <w:lvl w:ilvl="0" w:tplc="DB78465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77357522"/>
    <w:multiLevelType w:val="hybridMultilevel"/>
    <w:tmpl w:val="F342E6E4"/>
    <w:lvl w:ilvl="0" w:tplc="44664D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76159"/>
    <w:multiLevelType w:val="hybridMultilevel"/>
    <w:tmpl w:val="4164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6277F"/>
    <w:multiLevelType w:val="hybridMultilevel"/>
    <w:tmpl w:val="D750A60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7DE2241F"/>
    <w:multiLevelType w:val="hybridMultilevel"/>
    <w:tmpl w:val="FF12167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EAF4657"/>
    <w:multiLevelType w:val="hybridMultilevel"/>
    <w:tmpl w:val="951A74EA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6"/>
  </w:num>
  <w:num w:numId="4">
    <w:abstractNumId w:val="21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24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7"/>
  </w:num>
  <w:num w:numId="15">
    <w:abstractNumId w:val="22"/>
  </w:num>
  <w:num w:numId="16">
    <w:abstractNumId w:val="17"/>
  </w:num>
  <w:num w:numId="17">
    <w:abstractNumId w:val="9"/>
  </w:num>
  <w:num w:numId="18">
    <w:abstractNumId w:val="18"/>
  </w:num>
  <w:num w:numId="19">
    <w:abstractNumId w:val="6"/>
  </w:num>
  <w:num w:numId="20">
    <w:abstractNumId w:val="16"/>
  </w:num>
  <w:num w:numId="21">
    <w:abstractNumId w:val="15"/>
  </w:num>
  <w:num w:numId="22">
    <w:abstractNumId w:val="10"/>
  </w:num>
  <w:num w:numId="23">
    <w:abstractNumId w:val="25"/>
  </w:num>
  <w:num w:numId="24">
    <w:abstractNumId w:val="11"/>
  </w:num>
  <w:num w:numId="25">
    <w:abstractNumId w:val="2"/>
  </w:num>
  <w:num w:numId="26">
    <w:abstractNumId w:val="29"/>
  </w:num>
  <w:num w:numId="27">
    <w:abstractNumId w:val="28"/>
  </w:num>
  <w:num w:numId="28">
    <w:abstractNumId w:val="13"/>
  </w:num>
  <w:num w:numId="29">
    <w:abstractNumId w:val="19"/>
  </w:num>
  <w:num w:numId="3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 gabriel">
    <w15:presenceInfo w15:providerId="Windows Live" w15:userId="254d76fbf0a438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</w:compat>
  <w:rsids>
    <w:rsidRoot w:val="00AA4AD5"/>
    <w:rsid w:val="00003D1F"/>
    <w:rsid w:val="00010289"/>
    <w:rsid w:val="00025801"/>
    <w:rsid w:val="00083A16"/>
    <w:rsid w:val="000A3A48"/>
    <w:rsid w:val="000B38B0"/>
    <w:rsid w:val="000C155B"/>
    <w:rsid w:val="000E4392"/>
    <w:rsid w:val="000F2E77"/>
    <w:rsid w:val="000F526B"/>
    <w:rsid w:val="00114573"/>
    <w:rsid w:val="00116443"/>
    <w:rsid w:val="0015218C"/>
    <w:rsid w:val="0017151D"/>
    <w:rsid w:val="0017427E"/>
    <w:rsid w:val="00181DCF"/>
    <w:rsid w:val="0019549F"/>
    <w:rsid w:val="001C2B6D"/>
    <w:rsid w:val="001E2322"/>
    <w:rsid w:val="002064A8"/>
    <w:rsid w:val="00224097"/>
    <w:rsid w:val="0024483E"/>
    <w:rsid w:val="00251765"/>
    <w:rsid w:val="0026023C"/>
    <w:rsid w:val="002646B3"/>
    <w:rsid w:val="00286D5D"/>
    <w:rsid w:val="002A148F"/>
    <w:rsid w:val="002A7FF2"/>
    <w:rsid w:val="002D1370"/>
    <w:rsid w:val="002D4718"/>
    <w:rsid w:val="002D7DBD"/>
    <w:rsid w:val="002E4697"/>
    <w:rsid w:val="002F1AF7"/>
    <w:rsid w:val="002F4EA4"/>
    <w:rsid w:val="003211B6"/>
    <w:rsid w:val="003354B8"/>
    <w:rsid w:val="00335C26"/>
    <w:rsid w:val="003525F2"/>
    <w:rsid w:val="00362519"/>
    <w:rsid w:val="00363255"/>
    <w:rsid w:val="0038050F"/>
    <w:rsid w:val="0038414B"/>
    <w:rsid w:val="00387ABE"/>
    <w:rsid w:val="003A069D"/>
    <w:rsid w:val="003B170A"/>
    <w:rsid w:val="003D3D71"/>
    <w:rsid w:val="003D3E59"/>
    <w:rsid w:val="003D6CF2"/>
    <w:rsid w:val="003E6ADC"/>
    <w:rsid w:val="00426D73"/>
    <w:rsid w:val="0044323A"/>
    <w:rsid w:val="00454016"/>
    <w:rsid w:val="00457D39"/>
    <w:rsid w:val="0046603C"/>
    <w:rsid w:val="004735F8"/>
    <w:rsid w:val="004808A9"/>
    <w:rsid w:val="00487031"/>
    <w:rsid w:val="00490806"/>
    <w:rsid w:val="004965CE"/>
    <w:rsid w:val="004A5701"/>
    <w:rsid w:val="004C1A7A"/>
    <w:rsid w:val="004C626D"/>
    <w:rsid w:val="004C70F3"/>
    <w:rsid w:val="00516EE7"/>
    <w:rsid w:val="00526BD8"/>
    <w:rsid w:val="005350D0"/>
    <w:rsid w:val="0054291C"/>
    <w:rsid w:val="00555E86"/>
    <w:rsid w:val="00556173"/>
    <w:rsid w:val="00572352"/>
    <w:rsid w:val="00583BB3"/>
    <w:rsid w:val="005A3150"/>
    <w:rsid w:val="005D3241"/>
    <w:rsid w:val="005F0076"/>
    <w:rsid w:val="00622200"/>
    <w:rsid w:val="0064408C"/>
    <w:rsid w:val="00654B96"/>
    <w:rsid w:val="0066430A"/>
    <w:rsid w:val="00671255"/>
    <w:rsid w:val="006A7B7E"/>
    <w:rsid w:val="006A7F52"/>
    <w:rsid w:val="006B3200"/>
    <w:rsid w:val="006C69F4"/>
    <w:rsid w:val="006D4441"/>
    <w:rsid w:val="006D7E1B"/>
    <w:rsid w:val="006F3F39"/>
    <w:rsid w:val="0071328C"/>
    <w:rsid w:val="00717C50"/>
    <w:rsid w:val="007304FA"/>
    <w:rsid w:val="00731E58"/>
    <w:rsid w:val="00737B3E"/>
    <w:rsid w:val="00740312"/>
    <w:rsid w:val="00743AED"/>
    <w:rsid w:val="007503AD"/>
    <w:rsid w:val="007510C1"/>
    <w:rsid w:val="00764FB3"/>
    <w:rsid w:val="00767245"/>
    <w:rsid w:val="0078536C"/>
    <w:rsid w:val="00792509"/>
    <w:rsid w:val="00797027"/>
    <w:rsid w:val="007B7C73"/>
    <w:rsid w:val="007D1365"/>
    <w:rsid w:val="007E4025"/>
    <w:rsid w:val="007F4E3D"/>
    <w:rsid w:val="007F532D"/>
    <w:rsid w:val="00842083"/>
    <w:rsid w:val="008579A0"/>
    <w:rsid w:val="00887560"/>
    <w:rsid w:val="008B4AC7"/>
    <w:rsid w:val="008F2607"/>
    <w:rsid w:val="00902952"/>
    <w:rsid w:val="009401C3"/>
    <w:rsid w:val="009617E6"/>
    <w:rsid w:val="00986240"/>
    <w:rsid w:val="009B4176"/>
    <w:rsid w:val="009B4294"/>
    <w:rsid w:val="009C0D44"/>
    <w:rsid w:val="009D7D19"/>
    <w:rsid w:val="009F0F87"/>
    <w:rsid w:val="009F4B98"/>
    <w:rsid w:val="00A16924"/>
    <w:rsid w:val="00A208E2"/>
    <w:rsid w:val="00A4607E"/>
    <w:rsid w:val="00A65147"/>
    <w:rsid w:val="00AA4AD5"/>
    <w:rsid w:val="00AB406E"/>
    <w:rsid w:val="00AD30D6"/>
    <w:rsid w:val="00AD3D45"/>
    <w:rsid w:val="00AF3694"/>
    <w:rsid w:val="00B4668E"/>
    <w:rsid w:val="00B56D5D"/>
    <w:rsid w:val="00B90C94"/>
    <w:rsid w:val="00BA0E32"/>
    <w:rsid w:val="00BB1B21"/>
    <w:rsid w:val="00BC34ED"/>
    <w:rsid w:val="00BE46C2"/>
    <w:rsid w:val="00BF1681"/>
    <w:rsid w:val="00BF1791"/>
    <w:rsid w:val="00C21B2E"/>
    <w:rsid w:val="00C524C0"/>
    <w:rsid w:val="00C52D40"/>
    <w:rsid w:val="00C534A2"/>
    <w:rsid w:val="00C56DCC"/>
    <w:rsid w:val="00C67C3B"/>
    <w:rsid w:val="00C75D64"/>
    <w:rsid w:val="00CF78CC"/>
    <w:rsid w:val="00D03D6F"/>
    <w:rsid w:val="00D07C9D"/>
    <w:rsid w:val="00D10066"/>
    <w:rsid w:val="00D16218"/>
    <w:rsid w:val="00D350F9"/>
    <w:rsid w:val="00D36C3C"/>
    <w:rsid w:val="00D44799"/>
    <w:rsid w:val="00D5556D"/>
    <w:rsid w:val="00D6323A"/>
    <w:rsid w:val="00D903AB"/>
    <w:rsid w:val="00DC2384"/>
    <w:rsid w:val="00DC2435"/>
    <w:rsid w:val="00DC796A"/>
    <w:rsid w:val="00DE2997"/>
    <w:rsid w:val="00E27587"/>
    <w:rsid w:val="00E6540A"/>
    <w:rsid w:val="00E66644"/>
    <w:rsid w:val="00E7454C"/>
    <w:rsid w:val="00E9350F"/>
    <w:rsid w:val="00E95840"/>
    <w:rsid w:val="00E96D2A"/>
    <w:rsid w:val="00EC49CA"/>
    <w:rsid w:val="00ED38C7"/>
    <w:rsid w:val="00EE3061"/>
    <w:rsid w:val="00F077B7"/>
    <w:rsid w:val="00F3744B"/>
    <w:rsid w:val="00F523A7"/>
    <w:rsid w:val="00F90CE5"/>
    <w:rsid w:val="00F947F4"/>
    <w:rsid w:val="00FA0948"/>
    <w:rsid w:val="00FA4D19"/>
    <w:rsid w:val="00FB5EE9"/>
    <w:rsid w:val="00FC5B5A"/>
    <w:rsid w:val="00FD40B4"/>
    <w:rsid w:val="00FF0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45"/>
  </w:style>
  <w:style w:type="paragraph" w:styleId="Heading1">
    <w:name w:val="heading 1"/>
    <w:basedOn w:val="Normal"/>
    <w:next w:val="Normal"/>
    <w:link w:val="Heading1Char"/>
    <w:uiPriority w:val="9"/>
    <w:qFormat/>
    <w:rsid w:val="004965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5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5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5C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40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4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ED3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AD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A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30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38656;&#27714;&#20998;&#26512;/6-&#36130;&#21153;&#27169;&#22359;&#38656;&#27714;/BNP%2005022016%20au%2012022016.xlsx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&#38656;&#27714;&#20998;&#26512;/6-&#36130;&#21153;&#27169;&#22359;&#38656;&#27714;/BNP%2005022016%20au%2012022016.xlsx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2A7A5-F2CF-4DFD-A40F-B42A8BCD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402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LIU</dc:creator>
  <cp:keywords/>
  <dc:description/>
  <cp:lastModifiedBy>yuanyuan mao</cp:lastModifiedBy>
  <cp:revision>114</cp:revision>
  <dcterms:created xsi:type="dcterms:W3CDTF">2018-09-15T12:56:00Z</dcterms:created>
  <dcterms:modified xsi:type="dcterms:W3CDTF">2019-06-26T07:49:00Z</dcterms:modified>
</cp:coreProperties>
</file>